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D56EF" w14:textId="77777777" w:rsidR="00B16D00" w:rsidRPr="00B16D00" w:rsidRDefault="00B16D00" w:rsidP="002D6092">
      <w:pPr>
        <w:spacing w:after="160" w:line="256" w:lineRule="auto"/>
        <w:ind w:left="-284" w:right="-166" w:firstLine="142"/>
        <w:jc w:val="center"/>
        <w:rPr>
          <w:rFonts w:ascii="Times New Roman" w:eastAsia="Calibri" w:hAnsi="Times New Roman" w:cs="Times New Roman"/>
          <w:b/>
          <w:sz w:val="20"/>
          <w:szCs w:val="20"/>
          <w:lang w:val="sr-Cyrl-RS"/>
        </w:rPr>
      </w:pPr>
      <w:r>
        <w:rPr>
          <w:noProof/>
        </w:rPr>
        <mc:AlternateContent>
          <mc:Choice Requires="wps">
            <w:drawing>
              <wp:anchor distT="0" distB="0" distL="114300" distR="114300" simplePos="0" relativeHeight="251660288" behindDoc="0" locked="0" layoutInCell="1" allowOverlap="1" wp14:anchorId="552D1C96" wp14:editId="3EAE9C34">
                <wp:simplePos x="0" y="0"/>
                <wp:positionH relativeFrom="column">
                  <wp:posOffset>4473575</wp:posOffset>
                </wp:positionH>
                <wp:positionV relativeFrom="paragraph">
                  <wp:posOffset>-7497445</wp:posOffset>
                </wp:positionV>
                <wp:extent cx="1283335" cy="1108710"/>
                <wp:effectExtent l="1270" t="3175" r="1270" b="254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108710"/>
                        </a:xfrm>
                        <a:prstGeom prst="rect">
                          <a:avLst/>
                        </a:prstGeom>
                        <a:noFill/>
                        <a:ln>
                          <a:noFill/>
                        </a:ln>
                        <a:extLst>
                          <a:ext uri="{909E8E84-426E-40DD-AFC4-6F175D3DCCD1}">
                            <a14:hiddenFill xmlns:a14="http://schemas.microsoft.com/office/drawing/2010/main">
                              <a:solidFill>
                                <a:schemeClr val="tx2">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9825C69" w14:textId="77777777" w:rsidR="00585778" w:rsidRPr="002D0DC9" w:rsidRDefault="00585778">
                            <w:pPr>
                              <w:rPr>
                                <w:rFonts w:ascii="Impact" w:hAnsi="Impact" w:cs="Aharoni"/>
                                <w:color w:val="FFFFFF" w:themeColor="background1"/>
                                <w:sz w:val="130"/>
                                <w:szCs w:val="130"/>
                              </w:rPr>
                            </w:pPr>
                            <w:r w:rsidRPr="002D0DC9">
                              <w:rPr>
                                <w:rFonts w:ascii="Impact" w:hAnsi="Impact" w:cs="Aharoni"/>
                                <w:color w:val="FFFFFF" w:themeColor="background1"/>
                                <w:sz w:val="130"/>
                                <w:szCs w:val="13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2D1C96" id="_x0000_t202" coordsize="21600,21600" o:spt="202" path="m,l,21600r21600,l21600,xe">
                <v:stroke joinstyle="miter"/>
                <v:path gradientshapeok="t" o:connecttype="rect"/>
              </v:shapetype>
              <v:shape id="Text Box 3" o:spid="_x0000_s1026" type="#_x0000_t202" style="position:absolute;left:0;text-align:left;margin-left:352.25pt;margin-top:-590.35pt;width:101.05pt;height:8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" filled="f" fillcolor="#1f497d [3215]" stroked="f" strokecolor="white [3212]">
                <v:textbox>
                  <w:txbxContent>
                    <w:p w14:paraId="49825C69" w14:textId="77777777" w:rsidR="00585778" w:rsidRPr="002D0DC9" w:rsidRDefault="00585778">
                      <w:pPr>
                        <w:rPr>
                          <w:rFonts w:ascii="Impact" w:hAnsi="Impact" w:cs="Aharoni"/>
                          <w:color w:val="FFFFFF" w:themeColor="background1"/>
                          <w:sz w:val="130"/>
                          <w:szCs w:val="130"/>
                        </w:rPr>
                      </w:pPr>
                      <w:r w:rsidRPr="002D0DC9">
                        <w:rPr>
                          <w:rFonts w:ascii="Impact" w:hAnsi="Impact" w:cs="Aharoni"/>
                          <w:color w:val="FFFFFF" w:themeColor="background1"/>
                          <w:sz w:val="130"/>
                          <w:szCs w:val="130"/>
                        </w:rPr>
                        <w:t>2</w:t>
                      </w:r>
                    </w:p>
                  </w:txbxContent>
                </v:textbox>
              </v:shape>
            </w:pict>
          </mc:Fallback>
        </mc:AlternateContent>
      </w:r>
      <w:r w:rsidR="00A5797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4BAB5E71" wp14:editId="0852EFF1">
            <wp:extent cx="6645910" cy="9425792"/>
            <wp:effectExtent l="0" t="0" r="2540" b="4445"/>
            <wp:docPr id="11" name="Picture 11" descr="C:\Users\Bojana Nesic\Documents\Documents\Bilten\2025\Bilten 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jana Nesic\Documents\Documents\Bilten\2025\Bilten 4.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425792"/>
                    </a:xfrm>
                    <a:prstGeom prst="rect">
                      <a:avLst/>
                    </a:prstGeom>
                    <a:noFill/>
                    <a:ln>
                      <a:noFill/>
                    </a:ln>
                  </pic:spPr>
                </pic:pic>
              </a:graphicData>
            </a:graphic>
          </wp:inline>
        </w:drawing>
      </w:r>
    </w:p>
    <w:p w14:paraId="445CC73F" w14:textId="77777777" w:rsidR="008A6EE8" w:rsidRPr="008A6EE8" w:rsidRDefault="008A6EE8" w:rsidP="00B16D00">
      <w:pPr>
        <w:spacing w:after="160" w:line="256" w:lineRule="auto"/>
        <w:jc w:val="center"/>
        <w:rPr>
          <w:rFonts w:ascii="Times New Roman" w:eastAsia="Calibri" w:hAnsi="Times New Roman" w:cs="Times New Roman"/>
          <w:b/>
          <w:sz w:val="36"/>
          <w:szCs w:val="36"/>
          <w:lang w:val="sr-Cyrl-RS"/>
        </w:rPr>
      </w:pPr>
    </w:p>
    <w:p w14:paraId="36548D1C" w14:textId="77777777" w:rsidR="008A6EE8" w:rsidRPr="00231401" w:rsidRDefault="008A6EE8" w:rsidP="008A6EE8">
      <w:pPr>
        <w:spacing w:after="160" w:line="256" w:lineRule="auto"/>
        <w:jc w:val="center"/>
        <w:rPr>
          <w:rFonts w:ascii="Times New Roman" w:eastAsia="Calibri" w:hAnsi="Times New Roman" w:cs="Times New Roman"/>
          <w:b/>
          <w:i/>
          <w:sz w:val="36"/>
          <w:szCs w:val="36"/>
          <w:lang w:val="sr-Cyrl-RS"/>
        </w:rPr>
      </w:pPr>
      <w:r w:rsidRPr="00231401">
        <w:rPr>
          <w:rFonts w:ascii="Times New Roman" w:eastAsia="Calibri" w:hAnsi="Times New Roman" w:cs="Times New Roman"/>
          <w:b/>
          <w:i/>
          <w:sz w:val="36"/>
          <w:szCs w:val="36"/>
          <w:lang w:val="sr-Cyrl-RS"/>
        </w:rPr>
        <w:t>Издавач:</w:t>
      </w:r>
    </w:p>
    <w:p w14:paraId="64B6411D" w14:textId="77777777" w:rsidR="008A6EE8" w:rsidRPr="00231401" w:rsidRDefault="008A6EE8" w:rsidP="008A6EE8">
      <w:pPr>
        <w:spacing w:after="160" w:line="256" w:lineRule="auto"/>
        <w:jc w:val="center"/>
        <w:rPr>
          <w:rFonts w:ascii="Times New Roman" w:eastAsia="Calibri" w:hAnsi="Times New Roman" w:cs="Times New Roman"/>
          <w:sz w:val="36"/>
          <w:szCs w:val="36"/>
          <w:lang w:val="sr-Cyrl-RS"/>
        </w:rPr>
      </w:pPr>
      <w:r w:rsidRPr="00231401">
        <w:rPr>
          <w:rFonts w:ascii="Times New Roman" w:eastAsia="Calibri" w:hAnsi="Times New Roman" w:cs="Times New Roman"/>
          <w:sz w:val="36"/>
          <w:szCs w:val="36"/>
          <w:lang w:val="sr-Cyrl-RS"/>
        </w:rPr>
        <w:t>Пољопривредна саветодавна</w:t>
      </w:r>
      <w:r w:rsidR="00E058E5">
        <w:rPr>
          <w:rFonts w:ascii="Times New Roman" w:eastAsia="Calibri" w:hAnsi="Times New Roman" w:cs="Times New Roman"/>
          <w:sz w:val="36"/>
          <w:szCs w:val="36"/>
          <w:lang w:val="sr-Cyrl-RS"/>
        </w:rPr>
        <w:t xml:space="preserve"> и </w:t>
      </w:r>
      <w:r w:rsidRPr="00231401">
        <w:rPr>
          <w:rFonts w:ascii="Times New Roman" w:eastAsia="Calibri" w:hAnsi="Times New Roman" w:cs="Times New Roman"/>
          <w:sz w:val="36"/>
          <w:szCs w:val="36"/>
          <w:lang w:val="sr-Cyrl-RS"/>
        </w:rPr>
        <w:t>стручна служба Ужице</w:t>
      </w:r>
    </w:p>
    <w:p w14:paraId="3EECDC7D" w14:textId="77777777" w:rsidR="008A6EE8" w:rsidRPr="00231401" w:rsidRDefault="008A6EE8" w:rsidP="008A6EE8">
      <w:pPr>
        <w:spacing w:after="160" w:line="256" w:lineRule="auto"/>
        <w:jc w:val="center"/>
        <w:rPr>
          <w:rFonts w:ascii="Times New Roman" w:eastAsia="Calibri" w:hAnsi="Times New Roman" w:cs="Times New Roman"/>
          <w:sz w:val="36"/>
          <w:szCs w:val="36"/>
          <w:lang w:val="sr-Cyrl-RS"/>
        </w:rPr>
      </w:pPr>
    </w:p>
    <w:p w14:paraId="1FD370EB" w14:textId="77777777" w:rsidR="008A6EE8" w:rsidRPr="00231401" w:rsidRDefault="008A6EE8" w:rsidP="008A6EE8">
      <w:pPr>
        <w:spacing w:after="160" w:line="256" w:lineRule="auto"/>
        <w:jc w:val="center"/>
        <w:rPr>
          <w:rFonts w:ascii="Times New Roman" w:eastAsia="Calibri" w:hAnsi="Times New Roman" w:cs="Times New Roman"/>
          <w:b/>
          <w:i/>
          <w:sz w:val="36"/>
          <w:szCs w:val="36"/>
          <w:lang w:val="sr-Cyrl-RS"/>
        </w:rPr>
      </w:pPr>
      <w:r w:rsidRPr="00231401">
        <w:rPr>
          <w:rFonts w:ascii="Times New Roman" w:eastAsia="Calibri" w:hAnsi="Times New Roman" w:cs="Times New Roman"/>
          <w:b/>
          <w:i/>
          <w:sz w:val="36"/>
          <w:szCs w:val="36"/>
          <w:lang w:val="sr-Cyrl-RS"/>
        </w:rPr>
        <w:t>Место издавања:</w:t>
      </w:r>
    </w:p>
    <w:p w14:paraId="0D9FA21E" w14:textId="77777777" w:rsidR="008A6EE8" w:rsidRPr="00231401" w:rsidRDefault="008A6EE8" w:rsidP="008A6EE8">
      <w:pPr>
        <w:spacing w:after="160" w:line="256" w:lineRule="auto"/>
        <w:jc w:val="center"/>
        <w:rPr>
          <w:rFonts w:ascii="Times New Roman" w:eastAsia="Calibri" w:hAnsi="Times New Roman" w:cs="Times New Roman"/>
          <w:sz w:val="36"/>
          <w:szCs w:val="36"/>
          <w:lang w:val="sr-Cyrl-RS"/>
        </w:rPr>
      </w:pPr>
      <w:r w:rsidRPr="00231401">
        <w:rPr>
          <w:rFonts w:ascii="Times New Roman" w:eastAsia="Calibri" w:hAnsi="Times New Roman" w:cs="Times New Roman"/>
          <w:sz w:val="36"/>
          <w:szCs w:val="36"/>
          <w:lang w:val="sr-Cyrl-RS"/>
        </w:rPr>
        <w:t>Ужице</w:t>
      </w:r>
    </w:p>
    <w:p w14:paraId="401B1BF6" w14:textId="77777777" w:rsidR="008A6EE8" w:rsidRPr="00231401" w:rsidRDefault="008A6EE8" w:rsidP="008A6EE8">
      <w:pPr>
        <w:spacing w:after="160" w:line="256" w:lineRule="auto"/>
        <w:jc w:val="center"/>
        <w:rPr>
          <w:rFonts w:ascii="Times New Roman" w:eastAsia="Calibri" w:hAnsi="Times New Roman" w:cs="Times New Roman"/>
          <w:sz w:val="36"/>
          <w:szCs w:val="36"/>
          <w:lang w:val="sr-Cyrl-RS"/>
        </w:rPr>
      </w:pPr>
    </w:p>
    <w:p w14:paraId="6B0C75A5" w14:textId="77777777" w:rsidR="008A6EE8" w:rsidRPr="00231401" w:rsidRDefault="008A6EE8" w:rsidP="008A6EE8">
      <w:pPr>
        <w:spacing w:after="160" w:line="256" w:lineRule="auto"/>
        <w:jc w:val="center"/>
        <w:rPr>
          <w:rFonts w:ascii="Times New Roman" w:eastAsia="Calibri" w:hAnsi="Times New Roman" w:cs="Times New Roman"/>
          <w:b/>
          <w:i/>
          <w:sz w:val="36"/>
          <w:szCs w:val="36"/>
          <w:lang w:val="sr-Cyrl-RS"/>
        </w:rPr>
      </w:pPr>
      <w:r w:rsidRPr="00231401">
        <w:rPr>
          <w:rFonts w:ascii="Times New Roman" w:eastAsia="Calibri" w:hAnsi="Times New Roman" w:cs="Times New Roman"/>
          <w:b/>
          <w:i/>
          <w:sz w:val="36"/>
          <w:szCs w:val="36"/>
          <w:lang w:val="sr-Cyrl-RS"/>
        </w:rPr>
        <w:t>Назив штампарије:</w:t>
      </w:r>
    </w:p>
    <w:p w14:paraId="580A2D81" w14:textId="77777777" w:rsidR="008A6EE8" w:rsidRPr="00231401" w:rsidRDefault="008A6EE8" w:rsidP="008A6EE8">
      <w:pPr>
        <w:spacing w:after="160" w:line="256" w:lineRule="auto"/>
        <w:jc w:val="center"/>
        <w:rPr>
          <w:rFonts w:ascii="Times New Roman" w:eastAsia="Calibri" w:hAnsi="Times New Roman" w:cs="Times New Roman"/>
          <w:sz w:val="36"/>
          <w:szCs w:val="36"/>
          <w:lang w:val="sr-Cyrl-RS"/>
        </w:rPr>
      </w:pPr>
      <w:r w:rsidRPr="00231401">
        <w:rPr>
          <w:rFonts w:ascii="Times New Roman" w:eastAsia="Calibri" w:hAnsi="Times New Roman" w:cs="Times New Roman"/>
          <w:sz w:val="36"/>
          <w:szCs w:val="36"/>
          <w:lang w:val="sr-Cyrl-RS"/>
        </w:rPr>
        <w:t xml:space="preserve">М </w:t>
      </w:r>
      <w:proofErr w:type="spellStart"/>
      <w:r w:rsidRPr="00231401">
        <w:rPr>
          <w:rFonts w:ascii="Times New Roman" w:eastAsia="Calibri" w:hAnsi="Times New Roman" w:cs="Times New Roman"/>
          <w:sz w:val="36"/>
          <w:szCs w:val="36"/>
          <w:lang w:val="sr-Cyrl-RS"/>
        </w:rPr>
        <w:t>сору</w:t>
      </w:r>
      <w:proofErr w:type="spellEnd"/>
      <w:r w:rsidRPr="00231401">
        <w:rPr>
          <w:rFonts w:ascii="Times New Roman" w:eastAsia="Calibri" w:hAnsi="Times New Roman" w:cs="Times New Roman"/>
          <w:sz w:val="36"/>
          <w:szCs w:val="36"/>
          <w:lang w:val="sr-Cyrl-RS"/>
        </w:rPr>
        <w:t>, Ужице</w:t>
      </w:r>
    </w:p>
    <w:p w14:paraId="1980A3BA" w14:textId="77777777" w:rsidR="008A6EE8" w:rsidRPr="00231401" w:rsidRDefault="008A6EE8" w:rsidP="008A6EE8">
      <w:pPr>
        <w:spacing w:after="160" w:line="256" w:lineRule="auto"/>
        <w:jc w:val="center"/>
        <w:rPr>
          <w:rFonts w:ascii="Times New Roman" w:eastAsia="Calibri" w:hAnsi="Times New Roman" w:cs="Times New Roman"/>
          <w:sz w:val="36"/>
          <w:szCs w:val="36"/>
          <w:lang w:val="sr-Cyrl-RS"/>
        </w:rPr>
      </w:pPr>
    </w:p>
    <w:p w14:paraId="7715E5B1" w14:textId="77777777" w:rsidR="008A6EE8" w:rsidRPr="00231401" w:rsidRDefault="008A6EE8" w:rsidP="008A6EE8">
      <w:pPr>
        <w:spacing w:after="160" w:line="256" w:lineRule="auto"/>
        <w:jc w:val="center"/>
        <w:rPr>
          <w:rFonts w:ascii="Times New Roman" w:eastAsia="Calibri" w:hAnsi="Times New Roman" w:cs="Times New Roman"/>
          <w:b/>
          <w:i/>
          <w:sz w:val="36"/>
          <w:szCs w:val="36"/>
          <w:lang w:val="sr-Cyrl-RS"/>
        </w:rPr>
      </w:pPr>
      <w:r w:rsidRPr="00231401">
        <w:rPr>
          <w:rFonts w:ascii="Times New Roman" w:eastAsia="Calibri" w:hAnsi="Times New Roman" w:cs="Times New Roman"/>
          <w:b/>
          <w:i/>
          <w:sz w:val="36"/>
          <w:szCs w:val="36"/>
          <w:lang w:val="sr-Cyrl-RS"/>
        </w:rPr>
        <w:t>Уредник:</w:t>
      </w:r>
    </w:p>
    <w:p w14:paraId="1E19B050" w14:textId="77777777" w:rsidR="008A6EE8" w:rsidRPr="00231401" w:rsidRDefault="007D3256" w:rsidP="008A6EE8">
      <w:pPr>
        <w:spacing w:after="160" w:line="256" w:lineRule="auto"/>
        <w:jc w:val="center"/>
        <w:rPr>
          <w:rFonts w:ascii="Times New Roman" w:eastAsia="Calibri" w:hAnsi="Times New Roman" w:cs="Times New Roman"/>
          <w:sz w:val="36"/>
          <w:szCs w:val="36"/>
          <w:lang w:val="sr-Cyrl-RS"/>
        </w:rPr>
      </w:pPr>
      <w:r w:rsidRPr="00231401">
        <w:rPr>
          <w:rFonts w:ascii="Times New Roman" w:eastAsia="Calibri" w:hAnsi="Times New Roman" w:cs="Times New Roman"/>
          <w:sz w:val="36"/>
          <w:szCs w:val="36"/>
          <w:lang w:val="sr-Cyrl-RS"/>
        </w:rPr>
        <w:t xml:space="preserve">Небојша </w:t>
      </w:r>
      <w:proofErr w:type="spellStart"/>
      <w:r w:rsidRPr="00231401">
        <w:rPr>
          <w:rFonts w:ascii="Times New Roman" w:eastAsia="Calibri" w:hAnsi="Times New Roman" w:cs="Times New Roman"/>
          <w:sz w:val="36"/>
          <w:szCs w:val="36"/>
          <w:lang w:val="sr-Cyrl-RS"/>
        </w:rPr>
        <w:t>Брзаковић</w:t>
      </w:r>
      <w:proofErr w:type="spellEnd"/>
    </w:p>
    <w:p w14:paraId="5A8DAE06" w14:textId="77777777" w:rsidR="008A6EE8" w:rsidRPr="008A6EE8" w:rsidRDefault="008A6EE8" w:rsidP="00B16D00">
      <w:pPr>
        <w:spacing w:after="160" w:line="256" w:lineRule="auto"/>
        <w:jc w:val="center"/>
        <w:rPr>
          <w:rFonts w:ascii="Times New Roman" w:eastAsia="Calibri" w:hAnsi="Times New Roman" w:cs="Times New Roman"/>
          <w:b/>
          <w:sz w:val="36"/>
          <w:szCs w:val="36"/>
          <w:lang w:val="sr-Cyrl-RS"/>
        </w:rPr>
      </w:pPr>
    </w:p>
    <w:p w14:paraId="085A0888" w14:textId="77777777" w:rsidR="008A6EE8" w:rsidRPr="008A6EE8" w:rsidRDefault="008A6EE8" w:rsidP="00B16D00">
      <w:pPr>
        <w:spacing w:after="160" w:line="256" w:lineRule="auto"/>
        <w:jc w:val="center"/>
        <w:rPr>
          <w:rFonts w:ascii="Times New Roman" w:eastAsia="Calibri" w:hAnsi="Times New Roman" w:cs="Times New Roman"/>
          <w:b/>
          <w:sz w:val="36"/>
          <w:szCs w:val="36"/>
          <w:lang w:val="sr-Cyrl-RS"/>
        </w:rPr>
      </w:pPr>
    </w:p>
    <w:p w14:paraId="0105EF8D" w14:textId="77777777" w:rsidR="008A6EE8" w:rsidRDefault="008A6EE8" w:rsidP="00B16D00">
      <w:pPr>
        <w:spacing w:after="160" w:line="256" w:lineRule="auto"/>
        <w:jc w:val="center"/>
        <w:rPr>
          <w:rFonts w:ascii="Times New Roman" w:eastAsia="Calibri" w:hAnsi="Times New Roman" w:cs="Times New Roman"/>
          <w:b/>
          <w:sz w:val="20"/>
          <w:szCs w:val="20"/>
          <w:lang w:val="sr-Cyrl-RS"/>
        </w:rPr>
      </w:pPr>
    </w:p>
    <w:p w14:paraId="5BC392CB" w14:textId="77777777" w:rsidR="008A6EE8" w:rsidRDefault="008A6EE8" w:rsidP="00B16D00">
      <w:pPr>
        <w:spacing w:after="160" w:line="256" w:lineRule="auto"/>
        <w:jc w:val="center"/>
        <w:rPr>
          <w:rFonts w:ascii="Times New Roman" w:eastAsia="Calibri" w:hAnsi="Times New Roman" w:cs="Times New Roman"/>
          <w:b/>
          <w:sz w:val="20"/>
          <w:szCs w:val="20"/>
          <w:lang w:val="sr-Cyrl-RS"/>
        </w:rPr>
      </w:pPr>
    </w:p>
    <w:p w14:paraId="78E353C7" w14:textId="77777777" w:rsidR="00231401" w:rsidRPr="00231401" w:rsidRDefault="00231401" w:rsidP="00231401">
      <w:pPr>
        <w:spacing w:after="160" w:line="256" w:lineRule="auto"/>
        <w:rPr>
          <w:rFonts w:ascii="Times New Roman" w:eastAsia="Calibri" w:hAnsi="Times New Roman" w:cs="Times New Roman"/>
          <w:sz w:val="20"/>
          <w:szCs w:val="20"/>
          <w:lang w:val="sr-Cyrl-RS"/>
        </w:rPr>
      </w:pPr>
      <w:r w:rsidRPr="00231401">
        <w:rPr>
          <w:rFonts w:ascii="Times New Roman" w:eastAsia="Calibri" w:hAnsi="Times New Roman" w:cs="Times New Roman"/>
          <w:sz w:val="20"/>
          <w:szCs w:val="20"/>
          <w:lang w:val="sr-Cyrl-RS"/>
        </w:rPr>
        <w:t>CIP - Каталогизација у публикацији</w:t>
      </w:r>
    </w:p>
    <w:p w14:paraId="44120363" w14:textId="77777777" w:rsidR="00231401" w:rsidRPr="00231401" w:rsidRDefault="00231401" w:rsidP="00231401">
      <w:pPr>
        <w:spacing w:after="160" w:line="256" w:lineRule="auto"/>
        <w:rPr>
          <w:rFonts w:ascii="Times New Roman" w:eastAsia="Calibri" w:hAnsi="Times New Roman" w:cs="Times New Roman"/>
          <w:sz w:val="20"/>
          <w:szCs w:val="20"/>
          <w:lang w:val="sr-Cyrl-RS"/>
        </w:rPr>
      </w:pPr>
      <w:r w:rsidRPr="00231401">
        <w:rPr>
          <w:rFonts w:ascii="Times New Roman" w:eastAsia="Calibri" w:hAnsi="Times New Roman" w:cs="Times New Roman"/>
          <w:sz w:val="20"/>
          <w:szCs w:val="20"/>
          <w:lang w:val="sr-Cyrl-RS"/>
        </w:rPr>
        <w:t>Народна библиотека Србије, Београд</w:t>
      </w:r>
    </w:p>
    <w:p w14:paraId="0218BDD1" w14:textId="77777777" w:rsidR="00231401" w:rsidRPr="00231401" w:rsidRDefault="00231401" w:rsidP="00231401">
      <w:pPr>
        <w:spacing w:after="160" w:line="256" w:lineRule="auto"/>
        <w:rPr>
          <w:rFonts w:ascii="Times New Roman" w:eastAsia="Calibri" w:hAnsi="Times New Roman" w:cs="Times New Roman"/>
          <w:sz w:val="20"/>
          <w:szCs w:val="20"/>
          <w:lang w:val="sr-Cyrl-RS"/>
        </w:rPr>
      </w:pPr>
      <w:r w:rsidRPr="00231401">
        <w:rPr>
          <w:rFonts w:ascii="Times New Roman" w:eastAsia="Calibri" w:hAnsi="Times New Roman" w:cs="Times New Roman"/>
          <w:sz w:val="20"/>
          <w:szCs w:val="20"/>
          <w:lang w:val="sr-Cyrl-RS"/>
        </w:rPr>
        <w:t>63</w:t>
      </w:r>
    </w:p>
    <w:p w14:paraId="0A36AE08" w14:textId="77777777" w:rsidR="00231401" w:rsidRPr="00231401" w:rsidRDefault="00231401" w:rsidP="00231401">
      <w:pPr>
        <w:spacing w:after="160" w:line="256" w:lineRule="auto"/>
        <w:rPr>
          <w:rFonts w:ascii="Times New Roman" w:eastAsia="Calibri" w:hAnsi="Times New Roman" w:cs="Times New Roman"/>
          <w:sz w:val="20"/>
          <w:szCs w:val="20"/>
          <w:lang w:val="sr-Cyrl-RS"/>
        </w:rPr>
      </w:pPr>
      <w:r w:rsidRPr="00231401">
        <w:rPr>
          <w:rFonts w:ascii="Times New Roman" w:eastAsia="Calibri" w:hAnsi="Times New Roman" w:cs="Times New Roman"/>
          <w:sz w:val="20"/>
          <w:szCs w:val="20"/>
          <w:lang w:val="sr-Cyrl-RS"/>
        </w:rPr>
        <w:t xml:space="preserve">БИЛТЕН ПССС Ужице / уредник Небојша </w:t>
      </w:r>
      <w:proofErr w:type="spellStart"/>
      <w:r w:rsidRPr="00231401">
        <w:rPr>
          <w:rFonts w:ascii="Times New Roman" w:eastAsia="Calibri" w:hAnsi="Times New Roman" w:cs="Times New Roman"/>
          <w:sz w:val="20"/>
          <w:szCs w:val="20"/>
          <w:lang w:val="sr-Cyrl-RS"/>
        </w:rPr>
        <w:t>Брзаковић</w:t>
      </w:r>
      <w:proofErr w:type="spellEnd"/>
      <w:r w:rsidRPr="00231401">
        <w:rPr>
          <w:rFonts w:ascii="Times New Roman" w:eastAsia="Calibri" w:hAnsi="Times New Roman" w:cs="Times New Roman"/>
          <w:sz w:val="20"/>
          <w:szCs w:val="20"/>
          <w:lang w:val="sr-Cyrl-RS"/>
        </w:rPr>
        <w:t>. - 2022, бр. 1 (јул)-   </w:t>
      </w:r>
      <w:r w:rsidR="009D2842">
        <w:rPr>
          <w:rFonts w:ascii="Times New Roman" w:eastAsia="Calibri" w:hAnsi="Times New Roman" w:cs="Times New Roman"/>
          <w:sz w:val="20"/>
          <w:szCs w:val="20"/>
          <w:lang w:val="sr-Cyrl-RS"/>
        </w:rPr>
        <w:t xml:space="preserve">. </w:t>
      </w:r>
      <w:r w:rsidRPr="00231401">
        <w:rPr>
          <w:rFonts w:ascii="Times New Roman" w:eastAsia="Calibri" w:hAnsi="Times New Roman" w:cs="Times New Roman"/>
          <w:sz w:val="20"/>
          <w:szCs w:val="20"/>
          <w:lang w:val="sr-Cyrl-RS"/>
        </w:rPr>
        <w:t>-</w:t>
      </w:r>
    </w:p>
    <w:p w14:paraId="6EBF17BC" w14:textId="77777777" w:rsidR="00231401" w:rsidRPr="00231401" w:rsidRDefault="00231401" w:rsidP="00231401">
      <w:pPr>
        <w:spacing w:after="160" w:line="256" w:lineRule="auto"/>
        <w:rPr>
          <w:rFonts w:ascii="Times New Roman" w:eastAsia="Calibri" w:hAnsi="Times New Roman" w:cs="Times New Roman"/>
          <w:sz w:val="20"/>
          <w:szCs w:val="20"/>
          <w:lang w:val="sr-Cyrl-RS"/>
        </w:rPr>
      </w:pPr>
      <w:r w:rsidRPr="00231401">
        <w:rPr>
          <w:rFonts w:ascii="Times New Roman" w:eastAsia="Calibri" w:hAnsi="Times New Roman" w:cs="Times New Roman"/>
          <w:sz w:val="20"/>
          <w:szCs w:val="20"/>
          <w:lang w:val="sr-Cyrl-RS"/>
        </w:rPr>
        <w:t>Ужице : Пољопривредна саветодавна</w:t>
      </w:r>
      <w:r w:rsidR="00E058E5">
        <w:rPr>
          <w:rFonts w:ascii="Times New Roman" w:eastAsia="Calibri" w:hAnsi="Times New Roman" w:cs="Times New Roman"/>
          <w:sz w:val="20"/>
          <w:szCs w:val="20"/>
          <w:lang w:val="sr-Cyrl-RS"/>
        </w:rPr>
        <w:t xml:space="preserve"> и </w:t>
      </w:r>
      <w:r w:rsidRPr="00231401">
        <w:rPr>
          <w:rFonts w:ascii="Times New Roman" w:eastAsia="Calibri" w:hAnsi="Times New Roman" w:cs="Times New Roman"/>
          <w:sz w:val="20"/>
          <w:szCs w:val="20"/>
          <w:lang w:val="sr-Cyrl-RS"/>
        </w:rPr>
        <w:t>стручна служба, 2022-    </w:t>
      </w:r>
    </w:p>
    <w:p w14:paraId="33FE8C49" w14:textId="77777777" w:rsidR="00231401" w:rsidRPr="00231401" w:rsidRDefault="00231401" w:rsidP="00231401">
      <w:pPr>
        <w:spacing w:after="160" w:line="256" w:lineRule="auto"/>
        <w:rPr>
          <w:rFonts w:ascii="Times New Roman" w:eastAsia="Calibri" w:hAnsi="Times New Roman" w:cs="Times New Roman"/>
          <w:sz w:val="20"/>
          <w:szCs w:val="20"/>
          <w:lang w:val="sr-Cyrl-RS"/>
        </w:rPr>
      </w:pPr>
      <w:r w:rsidRPr="00231401">
        <w:rPr>
          <w:rFonts w:ascii="Times New Roman" w:eastAsia="Calibri" w:hAnsi="Times New Roman" w:cs="Times New Roman"/>
          <w:sz w:val="20"/>
          <w:szCs w:val="20"/>
          <w:lang w:val="sr-Cyrl-RS"/>
        </w:rPr>
        <w:t xml:space="preserve">(Ужице : M </w:t>
      </w:r>
      <w:proofErr w:type="spellStart"/>
      <w:r w:rsidRPr="00231401">
        <w:rPr>
          <w:rFonts w:ascii="Times New Roman" w:eastAsia="Calibri" w:hAnsi="Times New Roman" w:cs="Times New Roman"/>
          <w:sz w:val="20"/>
          <w:szCs w:val="20"/>
          <w:lang w:val="sr-Cyrl-RS"/>
        </w:rPr>
        <w:t>copy</w:t>
      </w:r>
      <w:proofErr w:type="spellEnd"/>
      <w:r w:rsidRPr="00231401">
        <w:rPr>
          <w:rFonts w:ascii="Times New Roman" w:eastAsia="Calibri" w:hAnsi="Times New Roman" w:cs="Times New Roman"/>
          <w:sz w:val="20"/>
          <w:szCs w:val="20"/>
          <w:lang w:val="sr-Cyrl-RS"/>
        </w:rPr>
        <w:t>). - 30 cm</w:t>
      </w:r>
    </w:p>
    <w:p w14:paraId="4758A6F5" w14:textId="77777777" w:rsidR="00231401" w:rsidRPr="00231401" w:rsidRDefault="00231401" w:rsidP="00231401">
      <w:pPr>
        <w:spacing w:after="160" w:line="256" w:lineRule="auto"/>
        <w:rPr>
          <w:rFonts w:ascii="Times New Roman" w:eastAsia="Calibri" w:hAnsi="Times New Roman" w:cs="Times New Roman"/>
          <w:sz w:val="20"/>
          <w:szCs w:val="20"/>
          <w:lang w:val="sr-Cyrl-RS"/>
        </w:rPr>
      </w:pPr>
      <w:r w:rsidRPr="00231401">
        <w:rPr>
          <w:rFonts w:ascii="Times New Roman" w:eastAsia="Calibri" w:hAnsi="Times New Roman" w:cs="Times New Roman"/>
          <w:sz w:val="20"/>
          <w:szCs w:val="20"/>
          <w:lang w:val="sr-Cyrl-RS"/>
        </w:rPr>
        <w:t>Тромесечно.</w:t>
      </w:r>
    </w:p>
    <w:p w14:paraId="2F09E80F" w14:textId="77777777" w:rsidR="00231401" w:rsidRPr="00231401" w:rsidRDefault="00231401" w:rsidP="00231401">
      <w:pPr>
        <w:spacing w:after="160" w:line="256" w:lineRule="auto"/>
        <w:rPr>
          <w:rFonts w:ascii="Times New Roman" w:eastAsia="Calibri" w:hAnsi="Times New Roman" w:cs="Times New Roman"/>
          <w:sz w:val="20"/>
          <w:szCs w:val="20"/>
          <w:lang w:val="sr-Cyrl-RS"/>
        </w:rPr>
      </w:pPr>
      <w:r w:rsidRPr="00231401">
        <w:rPr>
          <w:rFonts w:ascii="Times New Roman" w:eastAsia="Calibri" w:hAnsi="Times New Roman" w:cs="Times New Roman"/>
          <w:sz w:val="20"/>
          <w:szCs w:val="20"/>
          <w:lang w:val="sr-Cyrl-RS"/>
        </w:rPr>
        <w:t>ISSN 2955-9979 = Билтен ПССС Ужице</w:t>
      </w:r>
    </w:p>
    <w:p w14:paraId="2A18663C" w14:textId="77777777" w:rsidR="008A6EE8" w:rsidRPr="00231401" w:rsidRDefault="00231401" w:rsidP="00231401">
      <w:pPr>
        <w:spacing w:after="160" w:line="256" w:lineRule="auto"/>
        <w:rPr>
          <w:rFonts w:ascii="Times New Roman" w:eastAsia="Calibri" w:hAnsi="Times New Roman" w:cs="Times New Roman"/>
          <w:sz w:val="20"/>
          <w:szCs w:val="20"/>
          <w:lang w:val="sr-Cyrl-RS"/>
        </w:rPr>
      </w:pPr>
      <w:r w:rsidRPr="00231401">
        <w:rPr>
          <w:rFonts w:ascii="Times New Roman" w:eastAsia="Calibri" w:hAnsi="Times New Roman" w:cs="Times New Roman"/>
          <w:sz w:val="20"/>
          <w:szCs w:val="20"/>
          <w:lang w:val="sr-Cyrl-RS"/>
        </w:rPr>
        <w:t>COBISS.SR-ID 75851273</w:t>
      </w:r>
    </w:p>
    <w:p w14:paraId="0516DD06" w14:textId="77777777" w:rsidR="008A6EE8" w:rsidRPr="00231401" w:rsidRDefault="008A6EE8" w:rsidP="00231401">
      <w:pPr>
        <w:spacing w:after="160" w:line="256" w:lineRule="auto"/>
        <w:rPr>
          <w:rFonts w:ascii="Times New Roman" w:eastAsia="Calibri" w:hAnsi="Times New Roman" w:cs="Times New Roman"/>
          <w:sz w:val="20"/>
          <w:szCs w:val="20"/>
          <w:lang w:val="sr-Cyrl-RS"/>
        </w:rPr>
      </w:pPr>
    </w:p>
    <w:p w14:paraId="5929DEC2" w14:textId="77777777" w:rsidR="008A6EE8" w:rsidRDefault="008A6EE8" w:rsidP="00B16D00">
      <w:pPr>
        <w:spacing w:after="160" w:line="256" w:lineRule="auto"/>
        <w:jc w:val="center"/>
        <w:rPr>
          <w:rFonts w:ascii="Times New Roman" w:eastAsia="Calibri" w:hAnsi="Times New Roman" w:cs="Times New Roman"/>
          <w:b/>
          <w:sz w:val="20"/>
          <w:szCs w:val="20"/>
          <w:lang w:val="sr-Cyrl-RS"/>
        </w:rPr>
      </w:pPr>
    </w:p>
    <w:p w14:paraId="36539F6E" w14:textId="77777777" w:rsidR="008A6EE8" w:rsidRDefault="008A6EE8" w:rsidP="00B16D00">
      <w:pPr>
        <w:spacing w:after="160" w:line="256" w:lineRule="auto"/>
        <w:jc w:val="center"/>
        <w:rPr>
          <w:rFonts w:ascii="Times New Roman" w:eastAsia="Calibri" w:hAnsi="Times New Roman" w:cs="Times New Roman"/>
          <w:b/>
          <w:sz w:val="20"/>
          <w:szCs w:val="20"/>
          <w:lang w:val="sr-Cyrl-RS"/>
        </w:rPr>
      </w:pPr>
    </w:p>
    <w:p w14:paraId="41180877" w14:textId="77777777" w:rsidR="008A6EE8" w:rsidRDefault="008A6EE8" w:rsidP="00B16D00">
      <w:pPr>
        <w:spacing w:after="160" w:line="256" w:lineRule="auto"/>
        <w:jc w:val="center"/>
        <w:rPr>
          <w:rFonts w:ascii="Times New Roman" w:eastAsia="Calibri" w:hAnsi="Times New Roman" w:cs="Times New Roman"/>
          <w:b/>
          <w:sz w:val="20"/>
          <w:szCs w:val="20"/>
          <w:lang w:val="sr-Cyrl-RS"/>
        </w:rPr>
      </w:pPr>
    </w:p>
    <w:p w14:paraId="52099E56" w14:textId="77777777" w:rsidR="008A6EE8" w:rsidRDefault="008A6EE8" w:rsidP="00B16D00">
      <w:pPr>
        <w:spacing w:after="160" w:line="256" w:lineRule="auto"/>
        <w:jc w:val="center"/>
        <w:rPr>
          <w:rFonts w:ascii="Times New Roman" w:eastAsia="Calibri" w:hAnsi="Times New Roman" w:cs="Times New Roman"/>
          <w:b/>
          <w:sz w:val="20"/>
          <w:szCs w:val="20"/>
          <w:lang w:val="sr-Cyrl-RS"/>
        </w:rPr>
      </w:pPr>
    </w:p>
    <w:p w14:paraId="560C32AA" w14:textId="77777777" w:rsidR="00B16D00" w:rsidRPr="00B16D00" w:rsidRDefault="00B16D00" w:rsidP="00B16D00">
      <w:pPr>
        <w:spacing w:after="160" w:line="256" w:lineRule="auto"/>
        <w:jc w:val="center"/>
        <w:rPr>
          <w:rFonts w:ascii="Times New Roman" w:eastAsia="Calibri" w:hAnsi="Times New Roman" w:cs="Times New Roman"/>
          <w:b/>
          <w:sz w:val="20"/>
          <w:szCs w:val="20"/>
          <w:lang w:val="sr-Cyrl-RS"/>
        </w:rPr>
      </w:pPr>
      <w:r w:rsidRPr="00B16D00">
        <w:rPr>
          <w:rFonts w:ascii="Times New Roman" w:eastAsia="Calibri" w:hAnsi="Times New Roman" w:cs="Times New Roman"/>
          <w:b/>
          <w:sz w:val="20"/>
          <w:szCs w:val="20"/>
          <w:lang w:val="sr-Cyrl-RS"/>
        </w:rPr>
        <w:lastRenderedPageBreak/>
        <w:t>ПОЉОПРИВРЕДНА САВЕТОДАВНА</w:t>
      </w:r>
      <w:r w:rsidR="00E058E5">
        <w:rPr>
          <w:rFonts w:ascii="Times New Roman" w:eastAsia="Calibri" w:hAnsi="Times New Roman" w:cs="Times New Roman"/>
          <w:b/>
          <w:sz w:val="20"/>
          <w:szCs w:val="20"/>
          <w:lang w:val="sr-Cyrl-RS"/>
        </w:rPr>
        <w:t xml:space="preserve"> и </w:t>
      </w:r>
      <w:r w:rsidRPr="00B16D00">
        <w:rPr>
          <w:rFonts w:ascii="Times New Roman" w:eastAsia="Calibri" w:hAnsi="Times New Roman" w:cs="Times New Roman"/>
          <w:b/>
          <w:sz w:val="20"/>
          <w:szCs w:val="20"/>
          <w:lang w:val="sr-Cyrl-RS"/>
        </w:rPr>
        <w:t>СТРУЧНА СЛУЖБА УЖИЦЕ</w:t>
      </w:r>
    </w:p>
    <w:p w14:paraId="2D009367" w14:textId="77777777" w:rsidR="00B16D00" w:rsidRPr="00B16D00" w:rsidRDefault="00B16D00" w:rsidP="00B16D00">
      <w:pPr>
        <w:spacing w:after="160" w:line="256" w:lineRule="auto"/>
        <w:jc w:val="center"/>
        <w:rPr>
          <w:rFonts w:ascii="Times New Roman" w:eastAsia="Calibri" w:hAnsi="Times New Roman" w:cs="Times New Roman"/>
          <w:b/>
          <w:sz w:val="20"/>
          <w:szCs w:val="20"/>
          <w:lang w:val="sr-Cyrl-RS"/>
        </w:rPr>
      </w:pPr>
      <w:r w:rsidRPr="00B16D00">
        <w:rPr>
          <w:rFonts w:ascii="Times New Roman" w:eastAsia="Calibri" w:hAnsi="Times New Roman" w:cs="Times New Roman"/>
          <w:b/>
          <w:sz w:val="20"/>
          <w:szCs w:val="20"/>
          <w:lang w:val="sr-Cyrl-RS"/>
        </w:rPr>
        <w:t>ПРЕКО 60 ГОДИНА СА ВАМА</w:t>
      </w:r>
    </w:p>
    <w:p w14:paraId="0A23A2A0" w14:textId="77777777" w:rsidR="00B16D00" w:rsidRDefault="00B16D00" w:rsidP="00B16D00">
      <w:pPr>
        <w:spacing w:after="160" w:line="256" w:lineRule="auto"/>
        <w:jc w:val="center"/>
        <w:rPr>
          <w:rFonts w:ascii="Times New Roman" w:eastAsia="Calibri" w:hAnsi="Times New Roman" w:cs="Times New Roman"/>
          <w:b/>
          <w:sz w:val="20"/>
          <w:szCs w:val="20"/>
          <w:lang w:val="sr-Cyrl-RS"/>
        </w:rPr>
      </w:pPr>
      <w:r w:rsidRPr="00B16D00">
        <w:rPr>
          <w:rFonts w:ascii="Times New Roman" w:eastAsia="Calibri" w:hAnsi="Times New Roman" w:cs="Times New Roman"/>
          <w:b/>
          <w:sz w:val="20"/>
          <w:szCs w:val="20"/>
          <w:lang w:val="sr-Cyrl-RS"/>
        </w:rPr>
        <w:t>ПССС ЛИДЕР ИНФОРМАЦИЈА</w:t>
      </w:r>
    </w:p>
    <w:p w14:paraId="14227D30" w14:textId="77777777" w:rsidR="00CA1397" w:rsidRPr="00B16D00" w:rsidRDefault="00CA1397" w:rsidP="00B16D00">
      <w:pPr>
        <w:spacing w:after="160" w:line="256" w:lineRule="auto"/>
        <w:jc w:val="center"/>
        <w:rPr>
          <w:rFonts w:ascii="Times New Roman" w:eastAsia="Calibri" w:hAnsi="Times New Roman" w:cs="Times New Roman"/>
          <w:b/>
          <w:sz w:val="20"/>
          <w:szCs w:val="20"/>
          <w:lang w:val="sr-Cyrl-RS"/>
        </w:rPr>
      </w:pPr>
    </w:p>
    <w:p w14:paraId="0A296299" w14:textId="77777777" w:rsidR="00B16D00" w:rsidRPr="00B16D00" w:rsidRDefault="00B16D00" w:rsidP="00B16D00">
      <w:pPr>
        <w:spacing w:after="160" w:line="256" w:lineRule="auto"/>
        <w:rPr>
          <w:rFonts w:ascii="Times New Roman" w:eastAsia="Calibri" w:hAnsi="Times New Roman" w:cs="Times New Roman"/>
          <w:sz w:val="20"/>
          <w:szCs w:val="20"/>
          <w:lang w:val="sr-Cyrl-RS"/>
        </w:rPr>
      </w:pPr>
      <w:r w:rsidRPr="00B16D00">
        <w:rPr>
          <w:rFonts w:ascii="Times New Roman" w:eastAsia="Calibri" w:hAnsi="Times New Roman" w:cs="Times New Roman"/>
          <w:sz w:val="20"/>
          <w:szCs w:val="20"/>
          <w:lang w:val="sr-Cyrl-RS"/>
        </w:rPr>
        <w:t>Који прати</w:t>
      </w:r>
      <w:r w:rsidR="00E058E5">
        <w:rPr>
          <w:rFonts w:ascii="Times New Roman" w:eastAsia="Calibri" w:hAnsi="Times New Roman" w:cs="Times New Roman"/>
          <w:sz w:val="20"/>
          <w:szCs w:val="20"/>
          <w:lang w:val="sr-Cyrl-RS"/>
        </w:rPr>
        <w:t xml:space="preserve"> и </w:t>
      </w:r>
      <w:r w:rsidRPr="00B16D00">
        <w:rPr>
          <w:rFonts w:ascii="Times New Roman" w:eastAsia="Calibri" w:hAnsi="Times New Roman" w:cs="Times New Roman"/>
          <w:sz w:val="20"/>
          <w:szCs w:val="20"/>
          <w:lang w:val="sr-Cyrl-RS"/>
        </w:rPr>
        <w:t>имплементира нове трендове</w:t>
      </w:r>
      <w:r w:rsidR="00E058E5">
        <w:rPr>
          <w:rFonts w:ascii="Times New Roman" w:eastAsia="Calibri" w:hAnsi="Times New Roman" w:cs="Times New Roman"/>
          <w:sz w:val="20"/>
          <w:szCs w:val="20"/>
          <w:lang w:val="sr-Cyrl-RS"/>
        </w:rPr>
        <w:t xml:space="preserve"> и </w:t>
      </w:r>
      <w:r w:rsidRPr="00B16D00">
        <w:rPr>
          <w:rFonts w:ascii="Times New Roman" w:eastAsia="Calibri" w:hAnsi="Times New Roman" w:cs="Times New Roman"/>
          <w:sz w:val="20"/>
          <w:szCs w:val="20"/>
          <w:lang w:val="sr-Cyrl-RS"/>
        </w:rPr>
        <w:t>технологије у производњи, специфичан систем рада</w:t>
      </w:r>
      <w:r w:rsidR="00E058E5">
        <w:rPr>
          <w:rFonts w:ascii="Times New Roman" w:eastAsia="Calibri" w:hAnsi="Times New Roman" w:cs="Times New Roman"/>
          <w:sz w:val="20"/>
          <w:szCs w:val="20"/>
          <w:lang w:val="sr-Cyrl-RS"/>
        </w:rPr>
        <w:t xml:space="preserve"> и </w:t>
      </w:r>
      <w:r w:rsidRPr="00B16D00">
        <w:rPr>
          <w:rFonts w:ascii="Times New Roman" w:eastAsia="Calibri" w:hAnsi="Times New Roman" w:cs="Times New Roman"/>
          <w:sz w:val="20"/>
          <w:szCs w:val="20"/>
          <w:lang w:val="sr-Cyrl-RS"/>
        </w:rPr>
        <w:t xml:space="preserve">имплементација нових знања, лидерску позицију знања </w:t>
      </w:r>
      <w:proofErr w:type="spellStart"/>
      <w:r w:rsidRPr="00B16D00">
        <w:rPr>
          <w:rFonts w:ascii="Times New Roman" w:eastAsia="Calibri" w:hAnsi="Times New Roman" w:cs="Times New Roman"/>
          <w:sz w:val="20"/>
          <w:szCs w:val="20"/>
          <w:lang w:val="sr-Cyrl-RS"/>
        </w:rPr>
        <w:t>имлементира</w:t>
      </w:r>
      <w:proofErr w:type="spellEnd"/>
      <w:r w:rsidRPr="00B16D00">
        <w:rPr>
          <w:rFonts w:ascii="Times New Roman" w:eastAsia="Calibri" w:hAnsi="Times New Roman" w:cs="Times New Roman"/>
          <w:sz w:val="20"/>
          <w:szCs w:val="20"/>
          <w:lang w:val="sr-Cyrl-RS"/>
        </w:rPr>
        <w:t xml:space="preserve"> у производњу код непосредних произвођача.</w:t>
      </w:r>
    </w:p>
    <w:p w14:paraId="70B837FC" w14:textId="77777777" w:rsidR="00B16D00" w:rsidRPr="00B16D00" w:rsidRDefault="00B16D00" w:rsidP="00B16D00">
      <w:pPr>
        <w:spacing w:after="160" w:line="256" w:lineRule="auto"/>
        <w:rPr>
          <w:rFonts w:ascii="Times New Roman" w:eastAsia="Calibri" w:hAnsi="Times New Roman" w:cs="Times New Roman"/>
          <w:sz w:val="20"/>
          <w:szCs w:val="20"/>
          <w:lang w:val="sr-Cyrl-RS"/>
        </w:rPr>
      </w:pPr>
      <w:r w:rsidRPr="00B16D00">
        <w:rPr>
          <w:rFonts w:ascii="Times New Roman" w:eastAsia="Calibri" w:hAnsi="Times New Roman" w:cs="Times New Roman"/>
          <w:sz w:val="20"/>
          <w:szCs w:val="20"/>
          <w:lang w:val="sr-Cyrl-RS"/>
        </w:rPr>
        <w:t>Кроз свакодневно обављање својих активности постајемо препознатљиво име на тржишту знања.</w:t>
      </w:r>
    </w:p>
    <w:p w14:paraId="6648A56C" w14:textId="77777777" w:rsidR="00B16D00" w:rsidRPr="00B16D00" w:rsidRDefault="00B16D00" w:rsidP="00B16D00">
      <w:pPr>
        <w:spacing w:after="160" w:line="256" w:lineRule="auto"/>
        <w:rPr>
          <w:rFonts w:ascii="Times New Roman" w:eastAsia="Calibri" w:hAnsi="Times New Roman" w:cs="Times New Roman"/>
          <w:sz w:val="20"/>
          <w:szCs w:val="20"/>
          <w:lang w:val="sr-Cyrl-RS"/>
        </w:rPr>
      </w:pPr>
      <w:r w:rsidRPr="00B16D00">
        <w:rPr>
          <w:rFonts w:ascii="Times New Roman" w:eastAsia="Calibri" w:hAnsi="Times New Roman" w:cs="Times New Roman"/>
          <w:sz w:val="20"/>
          <w:szCs w:val="20"/>
          <w:lang w:val="sr-Cyrl-RS"/>
        </w:rPr>
        <w:t>Спремни смо да пружимо стручну помоћ из области:</w:t>
      </w:r>
    </w:p>
    <w:p w14:paraId="0BFF0936"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sz w:val="20"/>
          <w:szCs w:val="20"/>
          <w:lang w:val="sr-Cyrl-RS"/>
        </w:rPr>
      </w:pPr>
      <w:r w:rsidRPr="00B16D00">
        <w:rPr>
          <w:rFonts w:ascii="Times New Roman" w:eastAsia="Calibri" w:hAnsi="Times New Roman" w:cs="Times New Roman"/>
          <w:sz w:val="20"/>
          <w:szCs w:val="20"/>
          <w:lang w:val="sr-Cyrl-RS"/>
        </w:rPr>
        <w:t>Ратарства</w:t>
      </w:r>
    </w:p>
    <w:p w14:paraId="52112273"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sz w:val="20"/>
          <w:szCs w:val="20"/>
          <w:lang w:val="sr-Cyrl-RS"/>
        </w:rPr>
      </w:pPr>
      <w:r w:rsidRPr="00B16D00">
        <w:rPr>
          <w:rFonts w:ascii="Times New Roman" w:eastAsia="Calibri" w:hAnsi="Times New Roman" w:cs="Times New Roman"/>
          <w:sz w:val="20"/>
          <w:szCs w:val="20"/>
          <w:lang w:val="sr-Cyrl-RS"/>
        </w:rPr>
        <w:t>Сточарства</w:t>
      </w:r>
    </w:p>
    <w:p w14:paraId="76637AB4"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sz w:val="20"/>
          <w:szCs w:val="20"/>
          <w:lang w:val="sr-Cyrl-RS"/>
        </w:rPr>
      </w:pPr>
      <w:r w:rsidRPr="00B16D00">
        <w:rPr>
          <w:rFonts w:ascii="Times New Roman" w:eastAsia="Calibri" w:hAnsi="Times New Roman" w:cs="Times New Roman"/>
          <w:sz w:val="20"/>
          <w:szCs w:val="20"/>
          <w:lang w:val="sr-Cyrl-RS"/>
        </w:rPr>
        <w:t>Воћарства</w:t>
      </w:r>
    </w:p>
    <w:p w14:paraId="61673EEE"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sz w:val="20"/>
          <w:szCs w:val="20"/>
          <w:lang w:val="sr-Cyrl-RS"/>
        </w:rPr>
      </w:pPr>
      <w:r w:rsidRPr="00B16D00">
        <w:rPr>
          <w:rFonts w:ascii="Times New Roman" w:eastAsia="Calibri" w:hAnsi="Times New Roman" w:cs="Times New Roman"/>
          <w:sz w:val="20"/>
          <w:szCs w:val="20"/>
          <w:lang w:val="sr-Cyrl-RS"/>
        </w:rPr>
        <w:t>Заштите биља</w:t>
      </w:r>
    </w:p>
    <w:p w14:paraId="50E60DE5"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sz w:val="20"/>
          <w:szCs w:val="20"/>
          <w:lang w:val="sr-Cyrl-RS"/>
        </w:rPr>
      </w:pPr>
      <w:r w:rsidRPr="00B16D00">
        <w:rPr>
          <w:rFonts w:ascii="Times New Roman" w:eastAsia="Calibri" w:hAnsi="Times New Roman" w:cs="Times New Roman"/>
          <w:sz w:val="20"/>
          <w:szCs w:val="20"/>
          <w:lang w:val="sr-Cyrl-RS"/>
        </w:rPr>
        <w:t>Као</w:t>
      </w:r>
      <w:r w:rsidR="00E058E5">
        <w:rPr>
          <w:rFonts w:ascii="Times New Roman" w:eastAsia="Calibri" w:hAnsi="Times New Roman" w:cs="Times New Roman"/>
          <w:sz w:val="20"/>
          <w:szCs w:val="20"/>
          <w:lang w:val="sr-Cyrl-RS"/>
        </w:rPr>
        <w:t xml:space="preserve"> и </w:t>
      </w:r>
      <w:r w:rsidRPr="00B16D00">
        <w:rPr>
          <w:rFonts w:ascii="Times New Roman" w:eastAsia="Calibri" w:hAnsi="Times New Roman" w:cs="Times New Roman"/>
          <w:sz w:val="20"/>
          <w:szCs w:val="20"/>
          <w:lang w:val="sr-Cyrl-RS"/>
        </w:rPr>
        <w:t>да отклонимо све недоумице у пољопривредној производњи.</w:t>
      </w:r>
    </w:p>
    <w:p w14:paraId="24AFF770" w14:textId="77777777" w:rsidR="00B16D00" w:rsidRPr="00B16D00" w:rsidRDefault="00B16D00" w:rsidP="00B16D00">
      <w:pPr>
        <w:spacing w:after="160" w:line="256" w:lineRule="auto"/>
        <w:ind w:left="720"/>
        <w:contextualSpacing/>
        <w:rPr>
          <w:rFonts w:ascii="Times New Roman" w:eastAsia="Calibri" w:hAnsi="Times New Roman" w:cs="Times New Roman"/>
          <w:sz w:val="20"/>
          <w:szCs w:val="20"/>
          <w:lang w:val="sr-Cyrl-RS"/>
        </w:rPr>
      </w:pPr>
      <w:r w:rsidRPr="00B16D00">
        <w:rPr>
          <w:rFonts w:ascii="Times New Roman" w:eastAsia="Calibri" w:hAnsi="Times New Roman" w:cs="Times New Roman"/>
          <w:sz w:val="20"/>
          <w:szCs w:val="20"/>
          <w:lang w:val="sr-Cyrl-RS"/>
        </w:rPr>
        <w:t>ПССС је систем који има:</w:t>
      </w:r>
    </w:p>
    <w:p w14:paraId="0DB45716" w14:textId="77777777" w:rsidR="00B16D00" w:rsidRPr="00B16D00" w:rsidRDefault="00F8356C" w:rsidP="00B16D00">
      <w:pPr>
        <w:numPr>
          <w:ilvl w:val="0"/>
          <w:numId w:val="2"/>
        </w:numPr>
        <w:spacing w:after="160" w:line="256" w:lineRule="auto"/>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Преко 60</w:t>
      </w:r>
      <w:r w:rsidR="00B16D00" w:rsidRPr="00B16D00">
        <w:rPr>
          <w:rFonts w:ascii="Times New Roman" w:eastAsia="Calibri" w:hAnsi="Times New Roman" w:cs="Times New Roman"/>
          <w:sz w:val="20"/>
          <w:szCs w:val="20"/>
          <w:lang w:val="sr-Cyrl-RS"/>
        </w:rPr>
        <w:t xml:space="preserve"> године </w:t>
      </w:r>
      <w:r>
        <w:rPr>
          <w:rFonts w:ascii="Times New Roman" w:eastAsia="Calibri" w:hAnsi="Times New Roman" w:cs="Times New Roman"/>
          <w:sz w:val="20"/>
          <w:szCs w:val="20"/>
          <w:lang w:val="sr-Cyrl-RS"/>
        </w:rPr>
        <w:t>стручног</w:t>
      </w:r>
      <w:r w:rsidR="00B16D00" w:rsidRPr="00B16D00">
        <w:rPr>
          <w:rFonts w:ascii="Times New Roman" w:eastAsia="Calibri" w:hAnsi="Times New Roman" w:cs="Times New Roman"/>
          <w:sz w:val="20"/>
          <w:szCs w:val="20"/>
          <w:lang w:val="sr-Cyrl-RS"/>
        </w:rPr>
        <w:t xml:space="preserve"> рада</w:t>
      </w:r>
    </w:p>
    <w:p w14:paraId="5A7DA0D6"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sz w:val="20"/>
          <w:szCs w:val="20"/>
          <w:lang w:val="sr-Cyrl-RS"/>
        </w:rPr>
      </w:pPr>
      <w:r w:rsidRPr="00B16D00">
        <w:rPr>
          <w:rFonts w:ascii="Times New Roman" w:eastAsia="Calibri" w:hAnsi="Times New Roman" w:cs="Times New Roman"/>
          <w:sz w:val="20"/>
          <w:szCs w:val="20"/>
          <w:lang w:val="sr-Cyrl-RS"/>
        </w:rPr>
        <w:t>15 запослених стручњака са седиштем у Ужицу</w:t>
      </w:r>
    </w:p>
    <w:p w14:paraId="20901446"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sz w:val="20"/>
          <w:szCs w:val="20"/>
          <w:lang w:val="sr-Cyrl-RS"/>
        </w:rPr>
      </w:pPr>
      <w:r w:rsidRPr="00B16D00">
        <w:rPr>
          <w:rFonts w:ascii="Times New Roman" w:eastAsia="Calibri" w:hAnsi="Times New Roman" w:cs="Times New Roman"/>
          <w:sz w:val="20"/>
          <w:szCs w:val="20"/>
          <w:lang w:val="sr-Cyrl-RS"/>
        </w:rPr>
        <w:t>Професионалан, стручни кадар који једноставно</w:t>
      </w:r>
      <w:r w:rsidR="00E058E5">
        <w:rPr>
          <w:rFonts w:ascii="Times New Roman" w:eastAsia="Calibri" w:hAnsi="Times New Roman" w:cs="Times New Roman"/>
          <w:sz w:val="20"/>
          <w:szCs w:val="20"/>
          <w:lang w:val="sr-Cyrl-RS"/>
        </w:rPr>
        <w:t xml:space="preserve"> и </w:t>
      </w:r>
      <w:r w:rsidRPr="00B16D00">
        <w:rPr>
          <w:rFonts w:ascii="Times New Roman" w:eastAsia="Calibri" w:hAnsi="Times New Roman" w:cs="Times New Roman"/>
          <w:sz w:val="20"/>
          <w:szCs w:val="20"/>
          <w:lang w:val="sr-Cyrl-RS"/>
        </w:rPr>
        <w:t>брзо повезује знање са праксом</w:t>
      </w:r>
    </w:p>
    <w:p w14:paraId="526695CC"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sz w:val="20"/>
          <w:szCs w:val="20"/>
          <w:lang w:val="sr-Cyrl-RS"/>
        </w:rPr>
      </w:pPr>
      <w:r w:rsidRPr="00B16D00">
        <w:rPr>
          <w:rFonts w:ascii="Times New Roman" w:eastAsia="Calibri" w:hAnsi="Times New Roman" w:cs="Times New Roman"/>
          <w:sz w:val="20"/>
          <w:szCs w:val="20"/>
          <w:lang w:val="sr-Cyrl-RS"/>
        </w:rPr>
        <w:t>Ажурирање нових стручних информација</w:t>
      </w:r>
      <w:r w:rsidR="00E058E5">
        <w:rPr>
          <w:rFonts w:ascii="Times New Roman" w:eastAsia="Calibri" w:hAnsi="Times New Roman" w:cs="Times New Roman"/>
          <w:sz w:val="20"/>
          <w:szCs w:val="20"/>
          <w:lang w:val="sr-Cyrl-RS"/>
        </w:rPr>
        <w:t xml:space="preserve"> и </w:t>
      </w:r>
      <w:r w:rsidRPr="00B16D00">
        <w:rPr>
          <w:rFonts w:ascii="Times New Roman" w:eastAsia="Calibri" w:hAnsi="Times New Roman" w:cs="Times New Roman"/>
          <w:sz w:val="20"/>
          <w:szCs w:val="20"/>
          <w:lang w:val="sr-Cyrl-RS"/>
        </w:rPr>
        <w:t>знања</w:t>
      </w:r>
    </w:p>
    <w:p w14:paraId="448DA12E" w14:textId="77777777" w:rsidR="00B16D00" w:rsidRPr="00B16D00" w:rsidRDefault="00B16D00" w:rsidP="00B16D00">
      <w:pPr>
        <w:spacing w:after="160" w:line="256" w:lineRule="auto"/>
        <w:ind w:left="720"/>
        <w:contextualSpacing/>
        <w:rPr>
          <w:rFonts w:ascii="Times New Roman" w:eastAsia="Calibri" w:hAnsi="Times New Roman" w:cs="Times New Roman"/>
          <w:sz w:val="20"/>
          <w:szCs w:val="20"/>
          <w:lang w:val="sr-Cyrl-RS"/>
        </w:rPr>
      </w:pPr>
    </w:p>
    <w:p w14:paraId="086D3509" w14:textId="77777777" w:rsidR="00B16D00" w:rsidRPr="00B16D00" w:rsidRDefault="00B16D00" w:rsidP="00B16D00">
      <w:pPr>
        <w:spacing w:after="160" w:line="256" w:lineRule="auto"/>
        <w:ind w:left="720"/>
        <w:contextualSpacing/>
        <w:rPr>
          <w:rFonts w:ascii="Times New Roman" w:eastAsia="Calibri" w:hAnsi="Times New Roman" w:cs="Times New Roman"/>
          <w:sz w:val="20"/>
          <w:szCs w:val="20"/>
          <w:lang w:val="sr-Cyrl-RS"/>
        </w:rPr>
      </w:pPr>
    </w:p>
    <w:p w14:paraId="60984D25" w14:textId="77777777" w:rsidR="00B16D00" w:rsidRPr="00B16D00" w:rsidRDefault="00B16D00" w:rsidP="00B16D00">
      <w:pPr>
        <w:spacing w:after="160" w:line="256" w:lineRule="auto"/>
        <w:jc w:val="center"/>
        <w:rPr>
          <w:rFonts w:ascii="Times New Roman" w:eastAsia="Calibri" w:hAnsi="Times New Roman" w:cs="Times New Roman"/>
          <w:sz w:val="20"/>
          <w:szCs w:val="20"/>
          <w:lang w:val="sr-Cyrl-RS"/>
        </w:rPr>
      </w:pPr>
      <w:r w:rsidRPr="00B16D00">
        <w:rPr>
          <w:rFonts w:ascii="Times New Roman" w:eastAsia="Calibri" w:hAnsi="Times New Roman" w:cs="Times New Roman"/>
          <w:sz w:val="20"/>
          <w:szCs w:val="20"/>
          <w:lang w:val="sr-Cyrl-RS"/>
        </w:rPr>
        <w:t>----------------------------------------------------------------------------------------------------------------------------------------</w:t>
      </w:r>
    </w:p>
    <w:p w14:paraId="4DD46B18" w14:textId="77777777" w:rsidR="00B16D00" w:rsidRPr="00B16D00" w:rsidRDefault="00B16D00" w:rsidP="00B16D00">
      <w:pPr>
        <w:spacing w:after="160" w:line="256" w:lineRule="auto"/>
        <w:jc w:val="center"/>
        <w:rPr>
          <w:rFonts w:ascii="Times New Roman" w:eastAsia="Calibri" w:hAnsi="Times New Roman" w:cs="Times New Roman"/>
          <w:b/>
          <w:bCs/>
          <w:i/>
          <w:iCs/>
          <w:sz w:val="20"/>
          <w:szCs w:val="20"/>
          <w:lang w:val="sr-Cyrl-RS"/>
        </w:rPr>
      </w:pPr>
    </w:p>
    <w:p w14:paraId="691D4BB6" w14:textId="77777777" w:rsidR="00B16D00" w:rsidRPr="00B16D00" w:rsidRDefault="00B16D00" w:rsidP="00B16D00">
      <w:pPr>
        <w:spacing w:after="160" w:line="256" w:lineRule="auto"/>
        <w:jc w:val="center"/>
        <w:rPr>
          <w:rFonts w:ascii="Times New Roman" w:eastAsia="Calibri" w:hAnsi="Times New Roman" w:cs="Times New Roman"/>
          <w:b/>
          <w:bCs/>
          <w:i/>
          <w:iCs/>
          <w:sz w:val="20"/>
          <w:szCs w:val="20"/>
          <w:lang w:val="sr-Cyrl-RS"/>
        </w:rPr>
      </w:pPr>
      <w:r w:rsidRPr="00B16D00">
        <w:rPr>
          <w:rFonts w:ascii="Times New Roman" w:eastAsia="Calibri" w:hAnsi="Times New Roman" w:cs="Times New Roman"/>
          <w:b/>
          <w:bCs/>
          <w:i/>
          <w:iCs/>
          <w:sz w:val="20"/>
          <w:szCs w:val="20"/>
          <w:lang w:val="sr-Cyrl-RS"/>
        </w:rPr>
        <w:t>ПОЉОПРИВРЕДНА САВЕТОДАВНА</w:t>
      </w:r>
      <w:r w:rsidR="00E058E5">
        <w:rPr>
          <w:rFonts w:ascii="Times New Roman" w:eastAsia="Calibri" w:hAnsi="Times New Roman" w:cs="Times New Roman"/>
          <w:b/>
          <w:bCs/>
          <w:i/>
          <w:iCs/>
          <w:sz w:val="20"/>
          <w:szCs w:val="20"/>
          <w:lang w:val="sr-Cyrl-RS"/>
        </w:rPr>
        <w:t xml:space="preserve"> и </w:t>
      </w:r>
      <w:r w:rsidRPr="00B16D00">
        <w:rPr>
          <w:rFonts w:ascii="Times New Roman" w:eastAsia="Calibri" w:hAnsi="Times New Roman" w:cs="Times New Roman"/>
          <w:b/>
          <w:bCs/>
          <w:i/>
          <w:iCs/>
          <w:sz w:val="20"/>
          <w:szCs w:val="20"/>
          <w:lang w:val="sr-Cyrl-RS"/>
        </w:rPr>
        <w:t>СТРУЧНА СЛУЖБА УЖИЦЕ</w:t>
      </w:r>
    </w:p>
    <w:p w14:paraId="23EE76B6" w14:textId="77777777" w:rsidR="00B16D00" w:rsidRPr="00B16D00" w:rsidRDefault="00B16D00" w:rsidP="00B16D00">
      <w:pPr>
        <w:spacing w:after="160" w:line="256" w:lineRule="auto"/>
        <w:jc w:val="center"/>
        <w:rPr>
          <w:rFonts w:ascii="Times New Roman" w:eastAsia="Calibri" w:hAnsi="Times New Roman" w:cs="Times New Roman"/>
          <w:b/>
          <w:bCs/>
          <w:i/>
          <w:iCs/>
          <w:sz w:val="20"/>
          <w:szCs w:val="20"/>
          <w:lang w:val="sr-Cyrl-RS"/>
        </w:rPr>
      </w:pPr>
      <w:r w:rsidRPr="00B16D00">
        <w:rPr>
          <w:rFonts w:ascii="Times New Roman" w:eastAsia="Calibri" w:hAnsi="Times New Roman" w:cs="Times New Roman"/>
          <w:b/>
          <w:bCs/>
          <w:i/>
          <w:iCs/>
          <w:sz w:val="20"/>
          <w:szCs w:val="20"/>
          <w:lang w:val="sr-Cyrl-RS"/>
        </w:rPr>
        <w:t>ПРЕКО 60 ГОДИНА СА ВАМА</w:t>
      </w:r>
    </w:p>
    <w:p w14:paraId="0E4CE5AF" w14:textId="77777777" w:rsidR="00B16D00" w:rsidRPr="00B16D00" w:rsidRDefault="00B16D00" w:rsidP="00B16D00">
      <w:pPr>
        <w:spacing w:after="160" w:line="256" w:lineRule="auto"/>
        <w:jc w:val="center"/>
        <w:rPr>
          <w:rFonts w:ascii="Times New Roman" w:eastAsia="Calibri" w:hAnsi="Times New Roman" w:cs="Times New Roman"/>
          <w:b/>
          <w:bCs/>
          <w:i/>
          <w:iCs/>
          <w:sz w:val="20"/>
          <w:szCs w:val="20"/>
          <w:lang w:val="sr-Cyrl-RS"/>
        </w:rPr>
      </w:pPr>
      <w:r w:rsidRPr="00B16D00">
        <w:rPr>
          <w:rFonts w:ascii="Times New Roman" w:eastAsia="Calibri" w:hAnsi="Times New Roman" w:cs="Times New Roman"/>
          <w:b/>
          <w:bCs/>
          <w:i/>
          <w:iCs/>
          <w:sz w:val="20"/>
          <w:szCs w:val="20"/>
          <w:lang w:val="sr-Cyrl-RS"/>
        </w:rPr>
        <w:t>ПССС ЛИДЕР ИНФОРМАЦИЈА</w:t>
      </w:r>
    </w:p>
    <w:p w14:paraId="37141B94" w14:textId="77777777" w:rsidR="00B16D00" w:rsidRPr="00B16D00" w:rsidRDefault="00B16D00" w:rsidP="00B16D00">
      <w:pPr>
        <w:spacing w:after="160" w:line="256" w:lineRule="auto"/>
        <w:rPr>
          <w:rFonts w:ascii="Times New Roman" w:eastAsia="Calibri" w:hAnsi="Times New Roman" w:cs="Times New Roman"/>
          <w:i/>
          <w:iCs/>
          <w:sz w:val="20"/>
          <w:szCs w:val="20"/>
          <w:lang w:val="sr-Cyrl-RS"/>
        </w:rPr>
      </w:pPr>
      <w:r w:rsidRPr="00B16D00">
        <w:rPr>
          <w:rFonts w:ascii="Times New Roman" w:eastAsia="Calibri" w:hAnsi="Times New Roman" w:cs="Times New Roman"/>
          <w:i/>
          <w:iCs/>
          <w:sz w:val="20"/>
          <w:szCs w:val="20"/>
          <w:lang w:val="sr-Cyrl-RS"/>
        </w:rPr>
        <w:t>ПССС Ужице прати</w:t>
      </w:r>
      <w:r w:rsidR="00E058E5">
        <w:rPr>
          <w:rFonts w:ascii="Times New Roman" w:eastAsia="Calibri" w:hAnsi="Times New Roman" w:cs="Times New Roman"/>
          <w:i/>
          <w:iCs/>
          <w:sz w:val="20"/>
          <w:szCs w:val="20"/>
          <w:lang w:val="sr-Cyrl-RS"/>
        </w:rPr>
        <w:t xml:space="preserve"> и </w:t>
      </w:r>
      <w:r w:rsidRPr="00B16D00">
        <w:rPr>
          <w:rFonts w:ascii="Times New Roman" w:eastAsia="Calibri" w:hAnsi="Times New Roman" w:cs="Times New Roman"/>
          <w:i/>
          <w:iCs/>
          <w:sz w:val="20"/>
          <w:szCs w:val="20"/>
          <w:lang w:val="sr-Cyrl-RS"/>
        </w:rPr>
        <w:t>имплементира нове трендове</w:t>
      </w:r>
      <w:r w:rsidR="00E058E5">
        <w:rPr>
          <w:rFonts w:ascii="Times New Roman" w:eastAsia="Calibri" w:hAnsi="Times New Roman" w:cs="Times New Roman"/>
          <w:i/>
          <w:iCs/>
          <w:sz w:val="20"/>
          <w:szCs w:val="20"/>
          <w:lang w:val="sr-Cyrl-RS"/>
        </w:rPr>
        <w:t xml:space="preserve"> и </w:t>
      </w:r>
      <w:r w:rsidRPr="00B16D00">
        <w:rPr>
          <w:rFonts w:ascii="Times New Roman" w:eastAsia="Calibri" w:hAnsi="Times New Roman" w:cs="Times New Roman"/>
          <w:i/>
          <w:iCs/>
          <w:sz w:val="20"/>
          <w:szCs w:val="20"/>
          <w:lang w:val="sr-Cyrl-RS"/>
        </w:rPr>
        <w:t>технологије у пољопривредну производњу.</w:t>
      </w:r>
    </w:p>
    <w:p w14:paraId="1972CEAA" w14:textId="77777777" w:rsidR="00B16D00" w:rsidRPr="00B16D00" w:rsidRDefault="00B16D00" w:rsidP="00B16D00">
      <w:pPr>
        <w:spacing w:after="160" w:line="256" w:lineRule="auto"/>
        <w:rPr>
          <w:rFonts w:ascii="Times New Roman" w:eastAsia="Calibri" w:hAnsi="Times New Roman" w:cs="Times New Roman"/>
          <w:i/>
          <w:iCs/>
          <w:sz w:val="20"/>
          <w:szCs w:val="20"/>
          <w:lang w:val="sr-Cyrl-RS"/>
        </w:rPr>
      </w:pPr>
      <w:r w:rsidRPr="00B16D00">
        <w:rPr>
          <w:rFonts w:ascii="Times New Roman" w:eastAsia="Calibri" w:hAnsi="Times New Roman" w:cs="Times New Roman"/>
          <w:i/>
          <w:iCs/>
          <w:sz w:val="20"/>
          <w:szCs w:val="20"/>
          <w:lang w:val="sr-Cyrl-RS"/>
        </w:rPr>
        <w:t>Специфичан систем рада</w:t>
      </w:r>
      <w:r w:rsidR="00E058E5">
        <w:rPr>
          <w:rFonts w:ascii="Times New Roman" w:eastAsia="Calibri" w:hAnsi="Times New Roman" w:cs="Times New Roman"/>
          <w:i/>
          <w:iCs/>
          <w:sz w:val="20"/>
          <w:szCs w:val="20"/>
          <w:lang w:val="sr-Cyrl-RS"/>
        </w:rPr>
        <w:t xml:space="preserve"> и </w:t>
      </w:r>
      <w:r w:rsidRPr="00B16D00">
        <w:rPr>
          <w:rFonts w:ascii="Times New Roman" w:eastAsia="Calibri" w:hAnsi="Times New Roman" w:cs="Times New Roman"/>
          <w:i/>
          <w:iCs/>
          <w:sz w:val="20"/>
          <w:szCs w:val="20"/>
          <w:lang w:val="sr-Cyrl-RS"/>
        </w:rPr>
        <w:t>стално стручно усавршавање, синергија нових научних открића</w:t>
      </w:r>
      <w:r w:rsidR="00E058E5">
        <w:rPr>
          <w:rFonts w:ascii="Times New Roman" w:eastAsia="Calibri" w:hAnsi="Times New Roman" w:cs="Times New Roman"/>
          <w:i/>
          <w:iCs/>
          <w:sz w:val="20"/>
          <w:szCs w:val="20"/>
          <w:lang w:val="sr-Cyrl-RS"/>
        </w:rPr>
        <w:t xml:space="preserve"> и </w:t>
      </w:r>
      <w:r w:rsidRPr="00B16D00">
        <w:rPr>
          <w:rFonts w:ascii="Times New Roman" w:eastAsia="Calibri" w:hAnsi="Times New Roman" w:cs="Times New Roman"/>
          <w:i/>
          <w:iCs/>
          <w:sz w:val="20"/>
          <w:szCs w:val="20"/>
          <w:lang w:val="sr-Cyrl-RS"/>
        </w:rPr>
        <w:t>практичне примене доводе до лидерске позиције код непосредних произвођача.</w:t>
      </w:r>
    </w:p>
    <w:p w14:paraId="646F17B0" w14:textId="77777777" w:rsidR="00B16D00" w:rsidRPr="00B16D00" w:rsidRDefault="00B16D00" w:rsidP="00B16D00">
      <w:pPr>
        <w:spacing w:after="160" w:line="256" w:lineRule="auto"/>
        <w:rPr>
          <w:rFonts w:ascii="Times New Roman" w:eastAsia="Calibri" w:hAnsi="Times New Roman" w:cs="Times New Roman"/>
          <w:i/>
          <w:iCs/>
          <w:sz w:val="20"/>
          <w:szCs w:val="20"/>
          <w:lang w:val="sr-Cyrl-RS"/>
        </w:rPr>
      </w:pPr>
      <w:r w:rsidRPr="00B16D00">
        <w:rPr>
          <w:rFonts w:ascii="Times New Roman" w:eastAsia="Calibri" w:hAnsi="Times New Roman" w:cs="Times New Roman"/>
          <w:i/>
          <w:iCs/>
          <w:sz w:val="20"/>
          <w:szCs w:val="20"/>
          <w:lang w:val="sr-Cyrl-RS"/>
        </w:rPr>
        <w:t>Кроз свакодневно обављање својих активности постајемо препознатљиво име на тржишту знања.</w:t>
      </w:r>
    </w:p>
    <w:p w14:paraId="14ECA32A" w14:textId="77777777" w:rsidR="00B16D00" w:rsidRPr="00B16D00" w:rsidRDefault="00B16D00" w:rsidP="00B16D00">
      <w:pPr>
        <w:spacing w:after="160" w:line="256" w:lineRule="auto"/>
        <w:rPr>
          <w:rFonts w:ascii="Times New Roman" w:eastAsia="Calibri" w:hAnsi="Times New Roman" w:cs="Times New Roman"/>
          <w:i/>
          <w:iCs/>
          <w:sz w:val="20"/>
          <w:szCs w:val="20"/>
          <w:lang w:val="sr-Cyrl-RS"/>
        </w:rPr>
      </w:pPr>
      <w:r w:rsidRPr="00B16D00">
        <w:rPr>
          <w:rFonts w:ascii="Times New Roman" w:eastAsia="Calibri" w:hAnsi="Times New Roman" w:cs="Times New Roman"/>
          <w:i/>
          <w:iCs/>
          <w:sz w:val="20"/>
          <w:szCs w:val="20"/>
          <w:lang w:val="sr-Cyrl-RS"/>
        </w:rPr>
        <w:t>Спремни смо да пружимо стручну помоћ из области:</w:t>
      </w:r>
    </w:p>
    <w:p w14:paraId="553C4F22"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i/>
          <w:iCs/>
          <w:sz w:val="20"/>
          <w:szCs w:val="20"/>
          <w:lang w:val="sr-Cyrl-RS"/>
        </w:rPr>
      </w:pPr>
      <w:r w:rsidRPr="00B16D00">
        <w:rPr>
          <w:rFonts w:ascii="Times New Roman" w:eastAsia="Calibri" w:hAnsi="Times New Roman" w:cs="Times New Roman"/>
          <w:i/>
          <w:iCs/>
          <w:sz w:val="20"/>
          <w:szCs w:val="20"/>
          <w:lang w:val="sr-Cyrl-RS"/>
        </w:rPr>
        <w:t>Ратарства</w:t>
      </w:r>
    </w:p>
    <w:p w14:paraId="05B4B322"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i/>
          <w:iCs/>
          <w:sz w:val="20"/>
          <w:szCs w:val="20"/>
          <w:lang w:val="sr-Cyrl-RS"/>
        </w:rPr>
      </w:pPr>
      <w:r w:rsidRPr="00B16D00">
        <w:rPr>
          <w:rFonts w:ascii="Times New Roman" w:eastAsia="Calibri" w:hAnsi="Times New Roman" w:cs="Times New Roman"/>
          <w:i/>
          <w:iCs/>
          <w:sz w:val="20"/>
          <w:szCs w:val="20"/>
          <w:lang w:val="sr-Cyrl-RS"/>
        </w:rPr>
        <w:t>Сточарства</w:t>
      </w:r>
    </w:p>
    <w:p w14:paraId="0048C26C"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i/>
          <w:iCs/>
          <w:sz w:val="20"/>
          <w:szCs w:val="20"/>
          <w:lang w:val="sr-Cyrl-RS"/>
        </w:rPr>
      </w:pPr>
      <w:r w:rsidRPr="00B16D00">
        <w:rPr>
          <w:rFonts w:ascii="Times New Roman" w:eastAsia="Calibri" w:hAnsi="Times New Roman" w:cs="Times New Roman"/>
          <w:i/>
          <w:iCs/>
          <w:sz w:val="20"/>
          <w:szCs w:val="20"/>
          <w:lang w:val="sr-Cyrl-RS"/>
        </w:rPr>
        <w:t>Воћарства</w:t>
      </w:r>
    </w:p>
    <w:p w14:paraId="02575D04"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i/>
          <w:iCs/>
          <w:sz w:val="20"/>
          <w:szCs w:val="20"/>
          <w:lang w:val="sr-Cyrl-RS"/>
        </w:rPr>
      </w:pPr>
      <w:r w:rsidRPr="00B16D00">
        <w:rPr>
          <w:rFonts w:ascii="Times New Roman" w:eastAsia="Calibri" w:hAnsi="Times New Roman" w:cs="Times New Roman"/>
          <w:i/>
          <w:iCs/>
          <w:sz w:val="20"/>
          <w:szCs w:val="20"/>
          <w:lang w:val="sr-Cyrl-RS"/>
        </w:rPr>
        <w:t>Заштите биља</w:t>
      </w:r>
    </w:p>
    <w:p w14:paraId="6C980345"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i/>
          <w:iCs/>
          <w:sz w:val="20"/>
          <w:szCs w:val="20"/>
          <w:lang w:val="sr-Cyrl-RS"/>
        </w:rPr>
      </w:pPr>
      <w:proofErr w:type="spellStart"/>
      <w:r w:rsidRPr="00B16D00">
        <w:rPr>
          <w:rFonts w:ascii="Times New Roman" w:eastAsia="Calibri" w:hAnsi="Times New Roman" w:cs="Times New Roman"/>
          <w:i/>
          <w:iCs/>
          <w:sz w:val="20"/>
          <w:szCs w:val="20"/>
          <w:lang w:val="sr-Cyrl-RS"/>
        </w:rPr>
        <w:t>Агроекономије</w:t>
      </w:r>
      <w:proofErr w:type="spellEnd"/>
      <w:r w:rsidRPr="00B16D00">
        <w:rPr>
          <w:rFonts w:ascii="Times New Roman" w:eastAsia="Calibri" w:hAnsi="Times New Roman" w:cs="Times New Roman"/>
          <w:i/>
          <w:iCs/>
          <w:sz w:val="20"/>
          <w:szCs w:val="20"/>
          <w:lang w:val="sr-Cyrl-RS"/>
        </w:rPr>
        <w:t xml:space="preserve"> </w:t>
      </w:r>
    </w:p>
    <w:p w14:paraId="1EC26BB6"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i/>
          <w:iCs/>
          <w:sz w:val="20"/>
          <w:szCs w:val="20"/>
          <w:lang w:val="sr-Cyrl-RS"/>
        </w:rPr>
      </w:pPr>
      <w:r w:rsidRPr="00B16D00">
        <w:rPr>
          <w:rFonts w:ascii="Times New Roman" w:eastAsia="Calibri" w:hAnsi="Times New Roman" w:cs="Times New Roman"/>
          <w:i/>
          <w:iCs/>
          <w:sz w:val="20"/>
          <w:szCs w:val="20"/>
          <w:lang w:val="sr-Cyrl-RS"/>
        </w:rPr>
        <w:t>Као</w:t>
      </w:r>
      <w:r w:rsidR="00E058E5">
        <w:rPr>
          <w:rFonts w:ascii="Times New Roman" w:eastAsia="Calibri" w:hAnsi="Times New Roman" w:cs="Times New Roman"/>
          <w:i/>
          <w:iCs/>
          <w:sz w:val="20"/>
          <w:szCs w:val="20"/>
          <w:lang w:val="sr-Cyrl-RS"/>
        </w:rPr>
        <w:t xml:space="preserve"> и </w:t>
      </w:r>
      <w:r w:rsidRPr="00B16D00">
        <w:rPr>
          <w:rFonts w:ascii="Times New Roman" w:eastAsia="Calibri" w:hAnsi="Times New Roman" w:cs="Times New Roman"/>
          <w:i/>
          <w:iCs/>
          <w:sz w:val="20"/>
          <w:szCs w:val="20"/>
          <w:lang w:val="sr-Cyrl-RS"/>
        </w:rPr>
        <w:t>да отклонимо све недоумице у пољопривредној производњи.</w:t>
      </w:r>
    </w:p>
    <w:p w14:paraId="23AAF046" w14:textId="77777777" w:rsidR="00B16D00" w:rsidRPr="00B16D00" w:rsidRDefault="00B16D00" w:rsidP="00B16D00">
      <w:pPr>
        <w:spacing w:after="160" w:line="256" w:lineRule="auto"/>
        <w:ind w:left="720"/>
        <w:contextualSpacing/>
        <w:rPr>
          <w:rFonts w:ascii="Times New Roman" w:eastAsia="Calibri" w:hAnsi="Times New Roman" w:cs="Times New Roman"/>
          <w:i/>
          <w:iCs/>
          <w:sz w:val="20"/>
          <w:szCs w:val="20"/>
          <w:lang w:val="sr-Cyrl-RS"/>
        </w:rPr>
      </w:pPr>
    </w:p>
    <w:p w14:paraId="6FD06805" w14:textId="77777777" w:rsidR="00B16D00" w:rsidRPr="00B16D00" w:rsidRDefault="00B16D00" w:rsidP="00B16D00">
      <w:pPr>
        <w:spacing w:after="160" w:line="256" w:lineRule="auto"/>
        <w:ind w:left="720"/>
        <w:contextualSpacing/>
        <w:rPr>
          <w:rFonts w:ascii="Times New Roman" w:eastAsia="Calibri" w:hAnsi="Times New Roman" w:cs="Times New Roman"/>
          <w:i/>
          <w:iCs/>
          <w:sz w:val="20"/>
          <w:szCs w:val="20"/>
          <w:lang w:val="sr-Cyrl-RS"/>
        </w:rPr>
      </w:pPr>
      <w:r w:rsidRPr="00B16D00">
        <w:rPr>
          <w:rFonts w:ascii="Times New Roman" w:eastAsia="Calibri" w:hAnsi="Times New Roman" w:cs="Times New Roman"/>
          <w:i/>
          <w:iCs/>
          <w:sz w:val="20"/>
          <w:szCs w:val="20"/>
          <w:lang w:val="sr-Cyrl-RS"/>
        </w:rPr>
        <w:t>ПССС је систем који има:</w:t>
      </w:r>
    </w:p>
    <w:p w14:paraId="293389AB"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i/>
          <w:iCs/>
          <w:sz w:val="20"/>
          <w:szCs w:val="20"/>
          <w:lang w:val="sr-Cyrl-RS"/>
        </w:rPr>
      </w:pPr>
      <w:r w:rsidRPr="00B16D00">
        <w:rPr>
          <w:rFonts w:ascii="Times New Roman" w:eastAsia="Calibri" w:hAnsi="Times New Roman" w:cs="Times New Roman"/>
          <w:i/>
          <w:iCs/>
          <w:sz w:val="20"/>
          <w:szCs w:val="20"/>
          <w:lang w:val="sr-Cyrl-RS"/>
        </w:rPr>
        <w:t>63 године пуног рада</w:t>
      </w:r>
    </w:p>
    <w:p w14:paraId="393536B8"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i/>
          <w:iCs/>
          <w:sz w:val="20"/>
          <w:szCs w:val="20"/>
          <w:lang w:val="sr-Cyrl-RS"/>
        </w:rPr>
      </w:pPr>
      <w:r w:rsidRPr="00B16D00">
        <w:rPr>
          <w:rFonts w:ascii="Times New Roman" w:eastAsia="Calibri" w:hAnsi="Times New Roman" w:cs="Times New Roman"/>
          <w:i/>
          <w:iCs/>
          <w:sz w:val="20"/>
          <w:szCs w:val="20"/>
          <w:lang w:val="sr-Cyrl-RS"/>
        </w:rPr>
        <w:t xml:space="preserve">Тим стручњака који је стално присутан на терену </w:t>
      </w:r>
      <w:proofErr w:type="spellStart"/>
      <w:r w:rsidRPr="00B16D00">
        <w:rPr>
          <w:rFonts w:ascii="Times New Roman" w:eastAsia="Calibri" w:hAnsi="Times New Roman" w:cs="Times New Roman"/>
          <w:i/>
          <w:iCs/>
          <w:sz w:val="20"/>
          <w:szCs w:val="20"/>
          <w:lang w:val="sr-Cyrl-RS"/>
        </w:rPr>
        <w:t>Златиборког</w:t>
      </w:r>
      <w:proofErr w:type="spellEnd"/>
      <w:r w:rsidRPr="00B16D00">
        <w:rPr>
          <w:rFonts w:ascii="Times New Roman" w:eastAsia="Calibri" w:hAnsi="Times New Roman" w:cs="Times New Roman"/>
          <w:i/>
          <w:iCs/>
          <w:sz w:val="20"/>
          <w:szCs w:val="20"/>
          <w:lang w:val="sr-Cyrl-RS"/>
        </w:rPr>
        <w:t xml:space="preserve"> округа, а са седиштем у Ужицу</w:t>
      </w:r>
    </w:p>
    <w:p w14:paraId="49810344"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i/>
          <w:iCs/>
          <w:sz w:val="20"/>
          <w:szCs w:val="20"/>
          <w:lang w:val="sr-Cyrl-RS"/>
        </w:rPr>
      </w:pPr>
      <w:r w:rsidRPr="00B16D00">
        <w:rPr>
          <w:rFonts w:ascii="Times New Roman" w:eastAsia="Calibri" w:hAnsi="Times New Roman" w:cs="Times New Roman"/>
          <w:i/>
          <w:iCs/>
          <w:sz w:val="20"/>
          <w:szCs w:val="20"/>
          <w:lang w:val="sr-Cyrl-RS"/>
        </w:rPr>
        <w:t>Професионалан, стручни кадар који једноставно</w:t>
      </w:r>
      <w:r w:rsidR="00E058E5">
        <w:rPr>
          <w:rFonts w:ascii="Times New Roman" w:eastAsia="Calibri" w:hAnsi="Times New Roman" w:cs="Times New Roman"/>
          <w:i/>
          <w:iCs/>
          <w:sz w:val="20"/>
          <w:szCs w:val="20"/>
          <w:lang w:val="sr-Cyrl-RS"/>
        </w:rPr>
        <w:t xml:space="preserve"> и </w:t>
      </w:r>
      <w:r w:rsidRPr="00B16D00">
        <w:rPr>
          <w:rFonts w:ascii="Times New Roman" w:eastAsia="Calibri" w:hAnsi="Times New Roman" w:cs="Times New Roman"/>
          <w:i/>
          <w:iCs/>
          <w:sz w:val="20"/>
          <w:szCs w:val="20"/>
          <w:lang w:val="sr-Cyrl-RS"/>
        </w:rPr>
        <w:t>брзо повезује знање са праксом</w:t>
      </w:r>
    </w:p>
    <w:p w14:paraId="75671A0C" w14:textId="77777777" w:rsidR="00B16D00" w:rsidRPr="00B16D00" w:rsidRDefault="00B16D00" w:rsidP="00B16D00">
      <w:pPr>
        <w:numPr>
          <w:ilvl w:val="0"/>
          <w:numId w:val="2"/>
        </w:numPr>
        <w:spacing w:after="160" w:line="256" w:lineRule="auto"/>
        <w:contextualSpacing/>
        <w:rPr>
          <w:rFonts w:ascii="Times New Roman" w:eastAsia="Calibri" w:hAnsi="Times New Roman" w:cs="Times New Roman"/>
          <w:i/>
          <w:iCs/>
          <w:sz w:val="20"/>
          <w:szCs w:val="20"/>
          <w:lang w:val="sr-Cyrl-RS"/>
        </w:rPr>
      </w:pPr>
      <w:r w:rsidRPr="00B16D00">
        <w:rPr>
          <w:rFonts w:ascii="Times New Roman" w:eastAsia="Calibri" w:hAnsi="Times New Roman" w:cs="Times New Roman"/>
          <w:i/>
          <w:iCs/>
          <w:sz w:val="20"/>
          <w:szCs w:val="20"/>
          <w:lang w:val="sr-Cyrl-RS"/>
        </w:rPr>
        <w:t>Стално ажурирање нових стручних информација</w:t>
      </w:r>
      <w:r w:rsidR="00E058E5">
        <w:rPr>
          <w:rFonts w:ascii="Times New Roman" w:eastAsia="Calibri" w:hAnsi="Times New Roman" w:cs="Times New Roman"/>
          <w:i/>
          <w:iCs/>
          <w:sz w:val="20"/>
          <w:szCs w:val="20"/>
          <w:lang w:val="sr-Cyrl-RS"/>
        </w:rPr>
        <w:t xml:space="preserve"> и </w:t>
      </w:r>
      <w:r w:rsidRPr="00B16D00">
        <w:rPr>
          <w:rFonts w:ascii="Times New Roman" w:eastAsia="Calibri" w:hAnsi="Times New Roman" w:cs="Times New Roman"/>
          <w:i/>
          <w:iCs/>
          <w:sz w:val="20"/>
          <w:szCs w:val="20"/>
          <w:lang w:val="sr-Cyrl-RS"/>
        </w:rPr>
        <w:t>знања</w:t>
      </w:r>
    </w:p>
    <w:p w14:paraId="0F5F301B" w14:textId="77777777" w:rsidR="00B16D00" w:rsidRPr="00B16D00" w:rsidRDefault="00B16D00" w:rsidP="00B16D00">
      <w:pPr>
        <w:spacing w:after="160" w:line="256" w:lineRule="auto"/>
        <w:rPr>
          <w:rFonts w:ascii="Times New Roman" w:eastAsia="Calibri" w:hAnsi="Times New Roman" w:cs="Times New Roman"/>
          <w:b/>
          <w:bCs/>
          <w:i/>
          <w:iCs/>
          <w:sz w:val="20"/>
          <w:szCs w:val="20"/>
          <w:lang w:val="sr-Cyrl-RS"/>
        </w:rPr>
      </w:pPr>
    </w:p>
    <w:p w14:paraId="51C52518" w14:textId="77777777" w:rsidR="00B16D00" w:rsidRDefault="00B16D00" w:rsidP="00B16D00">
      <w:pPr>
        <w:spacing w:after="160" w:line="256" w:lineRule="auto"/>
        <w:rPr>
          <w:rFonts w:ascii="Times New Roman" w:eastAsia="Calibri" w:hAnsi="Times New Roman" w:cs="Times New Roman"/>
          <w:b/>
          <w:bCs/>
          <w:i/>
          <w:iCs/>
          <w:sz w:val="20"/>
          <w:szCs w:val="20"/>
          <w:lang w:val="sr-Latn-RS"/>
        </w:rPr>
      </w:pPr>
      <w:r w:rsidRPr="00B16D00">
        <w:rPr>
          <w:rFonts w:ascii="Times New Roman" w:eastAsia="Calibri" w:hAnsi="Times New Roman" w:cs="Times New Roman"/>
          <w:b/>
          <w:bCs/>
          <w:i/>
          <w:iCs/>
          <w:sz w:val="20"/>
          <w:szCs w:val="20"/>
          <w:lang w:val="sr-Cyrl-RS"/>
        </w:rPr>
        <w:t>Брз проток информација од ПССС према вама</w:t>
      </w:r>
      <w:r w:rsidR="00E058E5">
        <w:rPr>
          <w:rFonts w:ascii="Times New Roman" w:eastAsia="Calibri" w:hAnsi="Times New Roman" w:cs="Times New Roman"/>
          <w:b/>
          <w:bCs/>
          <w:i/>
          <w:iCs/>
          <w:sz w:val="20"/>
          <w:szCs w:val="20"/>
          <w:lang w:val="sr-Cyrl-RS"/>
        </w:rPr>
        <w:t xml:space="preserve"> и </w:t>
      </w:r>
      <w:r w:rsidRPr="00B16D00">
        <w:rPr>
          <w:rFonts w:ascii="Times New Roman" w:eastAsia="Calibri" w:hAnsi="Times New Roman" w:cs="Times New Roman"/>
          <w:b/>
          <w:bCs/>
          <w:i/>
          <w:iCs/>
          <w:sz w:val="20"/>
          <w:szCs w:val="20"/>
          <w:lang w:val="sr-Cyrl-RS"/>
        </w:rPr>
        <w:t>обрнуто, омогућава ефикасно решавање насталих проблема!</w:t>
      </w:r>
    </w:p>
    <w:p w14:paraId="132CE6C8" w14:textId="77777777" w:rsidR="008B1559" w:rsidRDefault="008B1559" w:rsidP="00CD6BEA">
      <w:pPr>
        <w:spacing w:after="160" w:line="256" w:lineRule="auto"/>
        <w:jc w:val="center"/>
        <w:rPr>
          <w:rFonts w:ascii="Times New Roman" w:eastAsia="Calibri" w:hAnsi="Times New Roman" w:cs="Times New Roman"/>
          <w:b/>
          <w:bCs/>
          <w:sz w:val="24"/>
          <w:szCs w:val="24"/>
          <w:lang w:val="sr-Latn-RS"/>
        </w:rPr>
      </w:pPr>
    </w:p>
    <w:p w14:paraId="3C9E5110" w14:textId="77777777" w:rsidR="00B75915" w:rsidRDefault="00B75915" w:rsidP="00CD6BEA">
      <w:pPr>
        <w:spacing w:after="160" w:line="256" w:lineRule="auto"/>
        <w:jc w:val="center"/>
        <w:rPr>
          <w:rFonts w:ascii="Times New Roman" w:eastAsia="Calibri" w:hAnsi="Times New Roman" w:cs="Times New Roman"/>
          <w:b/>
          <w:bCs/>
          <w:sz w:val="24"/>
          <w:szCs w:val="24"/>
          <w:lang w:val="sr-Cyrl-RS"/>
        </w:rPr>
      </w:pPr>
    </w:p>
    <w:p w14:paraId="20989474" w14:textId="77777777" w:rsidR="00BA427A" w:rsidRDefault="00BA427A" w:rsidP="00CD6BEA">
      <w:pPr>
        <w:spacing w:after="160" w:line="256" w:lineRule="auto"/>
        <w:jc w:val="center"/>
        <w:rPr>
          <w:rFonts w:ascii="Times New Roman" w:eastAsia="Calibri" w:hAnsi="Times New Roman" w:cs="Times New Roman"/>
          <w:b/>
          <w:bCs/>
          <w:sz w:val="24"/>
          <w:szCs w:val="24"/>
          <w:lang w:val="sr-Latn-RS"/>
        </w:rPr>
      </w:pPr>
    </w:p>
    <w:p w14:paraId="1883DE1D" w14:textId="77777777" w:rsidR="00CD6BEA" w:rsidRPr="00B16D00" w:rsidRDefault="00CD6BEA" w:rsidP="00CD6BEA">
      <w:pPr>
        <w:spacing w:after="160" w:line="256" w:lineRule="auto"/>
        <w:jc w:val="center"/>
        <w:rPr>
          <w:rFonts w:ascii="Times New Roman" w:eastAsia="Calibri" w:hAnsi="Times New Roman" w:cs="Times New Roman"/>
          <w:b/>
          <w:bCs/>
          <w:sz w:val="24"/>
          <w:szCs w:val="24"/>
          <w:lang w:val="sr-Cyrl-RS"/>
        </w:rPr>
      </w:pPr>
      <w:r w:rsidRPr="00B16D00">
        <w:rPr>
          <w:rFonts w:ascii="Times New Roman" w:eastAsia="Calibri" w:hAnsi="Times New Roman" w:cs="Times New Roman"/>
          <w:b/>
          <w:bCs/>
          <w:sz w:val="24"/>
          <w:szCs w:val="24"/>
          <w:lang w:val="sr-Cyrl-RS"/>
        </w:rPr>
        <w:lastRenderedPageBreak/>
        <w:t>САДРЖАЈ</w:t>
      </w:r>
    </w:p>
    <w:p w14:paraId="15ECCC50" w14:textId="77777777" w:rsidR="00CD6BEA" w:rsidRPr="00B16D00" w:rsidRDefault="00CD6BEA" w:rsidP="00CD6BEA">
      <w:pPr>
        <w:spacing w:after="160" w:line="256" w:lineRule="auto"/>
        <w:rPr>
          <w:rFonts w:ascii="Times New Roman" w:eastAsia="Calibri" w:hAnsi="Times New Roman" w:cs="Times New Roman"/>
          <w:b/>
          <w:bCs/>
          <w:sz w:val="24"/>
          <w:szCs w:val="24"/>
          <w:lang w:val="sr-Cyrl-RS"/>
        </w:rPr>
      </w:pPr>
    </w:p>
    <w:p w14:paraId="3866E15E" w14:textId="77777777" w:rsidR="00CD6BEA" w:rsidRPr="00F5021C" w:rsidRDefault="00CD6BEA" w:rsidP="00A22037">
      <w:pPr>
        <w:tabs>
          <w:tab w:val="left" w:pos="8364"/>
        </w:tabs>
        <w:spacing w:after="160" w:line="480" w:lineRule="auto"/>
        <w:ind w:firstLine="709"/>
        <w:rPr>
          <w:rFonts w:ascii="Times New Roman" w:eastAsia="Calibri" w:hAnsi="Times New Roman" w:cs="Times New Roman"/>
          <w:b/>
          <w:bCs/>
          <w:sz w:val="24"/>
          <w:szCs w:val="24"/>
          <w:lang w:val="sr-Latn-RS"/>
        </w:rPr>
      </w:pPr>
      <w:r w:rsidRPr="00F5021C">
        <w:rPr>
          <w:rFonts w:ascii="Times New Roman" w:eastAsia="Calibri" w:hAnsi="Times New Roman" w:cs="Times New Roman"/>
          <w:b/>
          <w:bCs/>
          <w:sz w:val="24"/>
          <w:szCs w:val="24"/>
          <w:lang w:val="sr-Cyrl-RS"/>
        </w:rPr>
        <w:t>Стање усева</w:t>
      </w:r>
      <w:r w:rsidR="00626875" w:rsidRPr="00F5021C">
        <w:rPr>
          <w:rFonts w:ascii="Times New Roman" w:eastAsia="Calibri" w:hAnsi="Times New Roman" w:cs="Times New Roman"/>
          <w:b/>
          <w:bCs/>
          <w:sz w:val="24"/>
          <w:szCs w:val="24"/>
          <w:lang w:val="sr-Cyrl-RS"/>
        </w:rPr>
        <w:t>.</w:t>
      </w:r>
      <w:r w:rsidR="00990121" w:rsidRPr="00F5021C">
        <w:rPr>
          <w:rFonts w:ascii="Times New Roman" w:eastAsia="Calibri" w:hAnsi="Times New Roman" w:cs="Times New Roman"/>
          <w:b/>
          <w:bCs/>
          <w:sz w:val="24"/>
          <w:szCs w:val="24"/>
          <w:lang w:val="sr-Latn-RS"/>
        </w:rPr>
        <w:t>...............................................................................................</w:t>
      </w:r>
      <w:r w:rsidR="00910941">
        <w:rPr>
          <w:rFonts w:ascii="Times New Roman" w:eastAsia="Calibri" w:hAnsi="Times New Roman" w:cs="Times New Roman"/>
          <w:b/>
          <w:bCs/>
          <w:sz w:val="24"/>
          <w:szCs w:val="24"/>
          <w:lang w:val="sr-Cyrl-RS"/>
        </w:rPr>
        <w:t>.....</w:t>
      </w:r>
      <w:r w:rsidR="00990121" w:rsidRPr="00F5021C">
        <w:rPr>
          <w:rFonts w:ascii="Times New Roman" w:eastAsia="Calibri" w:hAnsi="Times New Roman" w:cs="Times New Roman"/>
          <w:b/>
          <w:bCs/>
          <w:sz w:val="24"/>
          <w:szCs w:val="24"/>
          <w:lang w:val="sr-Latn-RS"/>
        </w:rPr>
        <w:t>.....................</w:t>
      </w:r>
      <w:r w:rsidR="00557BCA" w:rsidRPr="00F5021C">
        <w:rPr>
          <w:rFonts w:ascii="Times New Roman" w:eastAsia="Calibri" w:hAnsi="Times New Roman" w:cs="Times New Roman"/>
          <w:b/>
          <w:bCs/>
          <w:sz w:val="24"/>
          <w:szCs w:val="24"/>
          <w:lang w:val="sr-Latn-RS"/>
        </w:rPr>
        <w:tab/>
      </w:r>
      <w:r w:rsidR="00A53649" w:rsidRPr="00F5021C">
        <w:rPr>
          <w:rFonts w:ascii="Times New Roman" w:eastAsia="Calibri" w:hAnsi="Times New Roman" w:cs="Times New Roman"/>
          <w:b/>
          <w:bCs/>
          <w:sz w:val="24"/>
          <w:szCs w:val="24"/>
          <w:lang w:val="sr-Latn-RS"/>
        </w:rPr>
        <w:t>5</w:t>
      </w:r>
    </w:p>
    <w:p w14:paraId="5DE0B7DA" w14:textId="77777777" w:rsidR="00A22037" w:rsidRPr="00A22037" w:rsidRDefault="00A22037" w:rsidP="00A22037">
      <w:pPr>
        <w:spacing w:after="160" w:line="480" w:lineRule="auto"/>
        <w:ind w:firstLine="709"/>
        <w:rPr>
          <w:rFonts w:ascii="Times New Roman" w:eastAsia="Calibri" w:hAnsi="Times New Roman" w:cs="Times New Roman"/>
          <w:b/>
          <w:bCs/>
          <w:i/>
          <w:sz w:val="24"/>
          <w:szCs w:val="24"/>
          <w:lang w:val="sr-Cyrl-RS"/>
        </w:rPr>
      </w:pPr>
      <w:r w:rsidRPr="00A22037">
        <w:rPr>
          <w:rFonts w:ascii="Times New Roman" w:eastAsia="Calibri" w:hAnsi="Times New Roman" w:cs="Times New Roman"/>
          <w:b/>
          <w:bCs/>
          <w:i/>
          <w:sz w:val="24"/>
          <w:szCs w:val="24"/>
          <w:lang w:val="sr-Cyrl-RS"/>
        </w:rPr>
        <w:t>ВОЋАРСТВО</w:t>
      </w:r>
    </w:p>
    <w:p w14:paraId="10FA04D5" w14:textId="77777777" w:rsidR="00CD6BEA" w:rsidRPr="008E5547" w:rsidRDefault="003872D0" w:rsidP="006F0AD4">
      <w:pPr>
        <w:spacing w:after="160" w:line="480" w:lineRule="auto"/>
        <w:ind w:firstLine="709"/>
        <w:rPr>
          <w:rFonts w:ascii="Times New Roman" w:eastAsia="Calibri" w:hAnsi="Times New Roman" w:cs="Times New Roman"/>
          <w:b/>
          <w:bCs/>
          <w:sz w:val="24"/>
          <w:szCs w:val="24"/>
          <w:lang w:val="sr-Latn-RS"/>
        </w:rPr>
      </w:pPr>
      <w:r w:rsidRPr="003872D0">
        <w:rPr>
          <w:rFonts w:ascii="Times New Roman" w:eastAsia="Calibri" w:hAnsi="Times New Roman" w:cs="Times New Roman"/>
          <w:b/>
          <w:bCs/>
          <w:sz w:val="24"/>
          <w:szCs w:val="24"/>
          <w:lang w:val="sr-Cyrl-RS"/>
        </w:rPr>
        <w:t>Радови  у  воћњаку у  јесењем  периоду</w:t>
      </w:r>
      <w:r w:rsidR="0074463D">
        <w:rPr>
          <w:rFonts w:ascii="Times New Roman" w:eastAsia="Calibri" w:hAnsi="Times New Roman" w:cs="Times New Roman"/>
          <w:b/>
          <w:bCs/>
          <w:sz w:val="24"/>
          <w:szCs w:val="24"/>
          <w:lang w:val="sr-Cyrl-RS"/>
        </w:rPr>
        <w:t>.................</w:t>
      </w:r>
      <w:r w:rsidR="000F1C7B">
        <w:rPr>
          <w:rFonts w:ascii="Times New Roman" w:eastAsia="Calibri" w:hAnsi="Times New Roman" w:cs="Times New Roman"/>
          <w:b/>
          <w:bCs/>
          <w:sz w:val="24"/>
          <w:szCs w:val="24"/>
          <w:lang w:val="sr-Latn-RS"/>
        </w:rPr>
        <w:t>...</w:t>
      </w:r>
      <w:r w:rsidR="00343E8A">
        <w:rPr>
          <w:rFonts w:ascii="Times New Roman" w:eastAsia="Calibri" w:hAnsi="Times New Roman" w:cs="Times New Roman"/>
          <w:b/>
          <w:bCs/>
          <w:sz w:val="24"/>
          <w:szCs w:val="24"/>
          <w:lang w:val="sr-Cyrl-RS"/>
        </w:rPr>
        <w:t>.........................</w:t>
      </w:r>
      <w:r>
        <w:rPr>
          <w:rFonts w:ascii="Times New Roman" w:eastAsia="Calibri" w:hAnsi="Times New Roman" w:cs="Times New Roman"/>
          <w:b/>
          <w:bCs/>
          <w:sz w:val="24"/>
          <w:szCs w:val="24"/>
          <w:lang w:val="sr-Latn-RS"/>
        </w:rPr>
        <w:t>......................</w:t>
      </w:r>
      <w:r w:rsidR="00343E8A">
        <w:rPr>
          <w:rFonts w:ascii="Times New Roman" w:eastAsia="Calibri" w:hAnsi="Times New Roman" w:cs="Times New Roman"/>
          <w:b/>
          <w:bCs/>
          <w:sz w:val="24"/>
          <w:szCs w:val="24"/>
          <w:lang w:val="sr-Cyrl-RS"/>
        </w:rPr>
        <w:t>..</w:t>
      </w:r>
      <w:r w:rsidR="0035733B" w:rsidRPr="00F5021C">
        <w:rPr>
          <w:rFonts w:ascii="Times New Roman" w:eastAsia="Calibri" w:hAnsi="Times New Roman" w:cs="Times New Roman"/>
          <w:b/>
          <w:bCs/>
          <w:sz w:val="24"/>
          <w:szCs w:val="24"/>
          <w:lang w:val="sr-Latn-RS"/>
        </w:rPr>
        <w:t>.....</w:t>
      </w:r>
      <w:r w:rsidR="00231401" w:rsidRPr="00F5021C">
        <w:rPr>
          <w:rFonts w:ascii="Times New Roman" w:eastAsia="Calibri" w:hAnsi="Times New Roman" w:cs="Times New Roman"/>
          <w:b/>
          <w:bCs/>
          <w:sz w:val="24"/>
          <w:szCs w:val="24"/>
          <w:lang w:val="sr-Latn-RS"/>
        </w:rPr>
        <w:tab/>
        <w:t>5</w:t>
      </w:r>
    </w:p>
    <w:p w14:paraId="629822AA" w14:textId="77777777" w:rsidR="00CD6BEA" w:rsidRPr="006F0AD4" w:rsidRDefault="003872D0" w:rsidP="006F0AD4">
      <w:pPr>
        <w:spacing w:after="160" w:line="480" w:lineRule="auto"/>
        <w:ind w:left="709"/>
        <w:rPr>
          <w:rFonts w:ascii="Times New Roman" w:eastAsia="Calibri" w:hAnsi="Times New Roman" w:cs="Times New Roman"/>
          <w:b/>
          <w:bCs/>
          <w:sz w:val="24"/>
          <w:szCs w:val="24"/>
          <w:lang w:val="sr-Latn-RS"/>
        </w:rPr>
      </w:pPr>
      <w:r w:rsidRPr="003872D0">
        <w:rPr>
          <w:rFonts w:ascii="Times New Roman" w:eastAsia="Calibri" w:hAnsi="Times New Roman" w:cs="Times New Roman"/>
          <w:b/>
          <w:bCs/>
          <w:sz w:val="24"/>
          <w:szCs w:val="24"/>
          <w:lang w:val="sr-Cyrl-RS"/>
        </w:rPr>
        <w:t>Избор положаја и земљишта за подизање засада малине</w:t>
      </w:r>
      <w:r>
        <w:rPr>
          <w:rFonts w:ascii="Times New Roman" w:eastAsia="Calibri" w:hAnsi="Times New Roman" w:cs="Times New Roman"/>
          <w:b/>
          <w:bCs/>
          <w:sz w:val="24"/>
          <w:szCs w:val="24"/>
          <w:lang w:val="sr-Latn-RS"/>
        </w:rPr>
        <w:t>...........................................</w:t>
      </w:r>
      <w:r w:rsidR="009D2842">
        <w:rPr>
          <w:rFonts w:ascii="Times New Roman" w:eastAsia="Calibri" w:hAnsi="Times New Roman" w:cs="Times New Roman"/>
          <w:b/>
          <w:bCs/>
          <w:sz w:val="24"/>
          <w:szCs w:val="24"/>
          <w:lang w:val="sr-Latn-RS"/>
        </w:rPr>
        <w:tab/>
      </w:r>
      <w:r w:rsidR="00231401" w:rsidRPr="00CD2DED">
        <w:rPr>
          <w:rFonts w:ascii="Times New Roman" w:eastAsia="Calibri" w:hAnsi="Times New Roman" w:cs="Times New Roman"/>
          <w:b/>
          <w:bCs/>
          <w:sz w:val="24"/>
          <w:szCs w:val="24"/>
          <w:lang w:val="sr-Latn-RS"/>
        </w:rPr>
        <w:t>6</w:t>
      </w:r>
    </w:p>
    <w:p w14:paraId="0176B1F2" w14:textId="77777777" w:rsidR="00CD6BEA" w:rsidRPr="008E5547" w:rsidRDefault="003872D0" w:rsidP="006F0AD4">
      <w:pPr>
        <w:tabs>
          <w:tab w:val="left" w:pos="9356"/>
        </w:tabs>
        <w:spacing w:after="0" w:line="480" w:lineRule="auto"/>
        <w:ind w:firstLine="709"/>
        <w:rPr>
          <w:rFonts w:ascii="Times New Roman" w:eastAsia="Calibri" w:hAnsi="Times New Roman" w:cs="Times New Roman"/>
          <w:b/>
          <w:bCs/>
          <w:sz w:val="24"/>
          <w:szCs w:val="24"/>
          <w:lang w:val="sr-Latn-RS"/>
        </w:rPr>
      </w:pPr>
      <w:proofErr w:type="spellStart"/>
      <w:r w:rsidRPr="003872D0">
        <w:rPr>
          <w:rFonts w:ascii="Times New Roman" w:eastAsia="Calibri" w:hAnsi="Times New Roman" w:cs="Times New Roman"/>
          <w:b/>
          <w:bCs/>
          <w:sz w:val="24"/>
          <w:szCs w:val="24"/>
        </w:rPr>
        <w:t>Калцизација</w:t>
      </w:r>
      <w:proofErr w:type="spellEnd"/>
      <w:r w:rsidRPr="008E5547">
        <w:rPr>
          <w:rFonts w:ascii="Times New Roman" w:eastAsia="Calibri" w:hAnsi="Times New Roman" w:cs="Times New Roman"/>
          <w:b/>
          <w:bCs/>
          <w:sz w:val="24"/>
          <w:szCs w:val="24"/>
          <w:lang w:val="sr-Latn-RS"/>
        </w:rPr>
        <w:t xml:space="preserve"> </w:t>
      </w:r>
      <w:r w:rsidRPr="003872D0">
        <w:rPr>
          <w:rFonts w:ascii="Times New Roman" w:eastAsia="Calibri" w:hAnsi="Times New Roman" w:cs="Times New Roman"/>
          <w:b/>
          <w:bCs/>
          <w:sz w:val="24"/>
          <w:szCs w:val="24"/>
        </w:rPr>
        <w:t>и</w:t>
      </w:r>
      <w:r w:rsidRPr="008E5547">
        <w:rPr>
          <w:rFonts w:ascii="Times New Roman" w:eastAsia="Calibri" w:hAnsi="Times New Roman" w:cs="Times New Roman"/>
          <w:b/>
          <w:bCs/>
          <w:sz w:val="24"/>
          <w:szCs w:val="24"/>
          <w:lang w:val="sr-Latn-RS"/>
        </w:rPr>
        <w:t xml:space="preserve"> </w:t>
      </w:r>
      <w:proofErr w:type="spellStart"/>
      <w:r w:rsidRPr="003872D0">
        <w:rPr>
          <w:rFonts w:ascii="Times New Roman" w:eastAsia="Calibri" w:hAnsi="Times New Roman" w:cs="Times New Roman"/>
          <w:b/>
          <w:bCs/>
          <w:sz w:val="24"/>
          <w:szCs w:val="24"/>
        </w:rPr>
        <w:t>ацидизација</w:t>
      </w:r>
      <w:proofErr w:type="spellEnd"/>
      <w:r w:rsidRPr="008E5547">
        <w:rPr>
          <w:rFonts w:ascii="Times New Roman" w:eastAsia="Calibri" w:hAnsi="Times New Roman" w:cs="Times New Roman"/>
          <w:b/>
          <w:bCs/>
          <w:sz w:val="24"/>
          <w:szCs w:val="24"/>
          <w:lang w:val="sr-Latn-RS"/>
        </w:rPr>
        <w:t xml:space="preserve"> </w:t>
      </w:r>
      <w:proofErr w:type="spellStart"/>
      <w:r w:rsidRPr="003872D0">
        <w:rPr>
          <w:rFonts w:ascii="Times New Roman" w:eastAsia="Calibri" w:hAnsi="Times New Roman" w:cs="Times New Roman"/>
          <w:b/>
          <w:bCs/>
          <w:sz w:val="24"/>
          <w:szCs w:val="24"/>
        </w:rPr>
        <w:t>земљишта</w:t>
      </w:r>
      <w:proofErr w:type="spellEnd"/>
      <w:r w:rsidRPr="008E5547">
        <w:rPr>
          <w:rFonts w:ascii="Times New Roman" w:eastAsia="Calibri" w:hAnsi="Times New Roman" w:cs="Times New Roman"/>
          <w:b/>
          <w:bCs/>
          <w:sz w:val="24"/>
          <w:szCs w:val="24"/>
          <w:lang w:val="sr-Latn-RS"/>
        </w:rPr>
        <w:t xml:space="preserve"> </w:t>
      </w:r>
      <w:proofErr w:type="spellStart"/>
      <w:r w:rsidRPr="003872D0">
        <w:rPr>
          <w:rFonts w:ascii="Times New Roman" w:eastAsia="Calibri" w:hAnsi="Times New Roman" w:cs="Times New Roman"/>
          <w:b/>
          <w:bCs/>
          <w:sz w:val="24"/>
          <w:szCs w:val="24"/>
        </w:rPr>
        <w:t>при</w:t>
      </w:r>
      <w:proofErr w:type="spellEnd"/>
      <w:r w:rsidRPr="008E5547">
        <w:rPr>
          <w:rFonts w:ascii="Times New Roman" w:eastAsia="Calibri" w:hAnsi="Times New Roman" w:cs="Times New Roman"/>
          <w:b/>
          <w:bCs/>
          <w:sz w:val="24"/>
          <w:szCs w:val="24"/>
          <w:lang w:val="sr-Latn-RS"/>
        </w:rPr>
        <w:t xml:space="preserve"> </w:t>
      </w:r>
      <w:proofErr w:type="spellStart"/>
      <w:r w:rsidRPr="003872D0">
        <w:rPr>
          <w:rFonts w:ascii="Times New Roman" w:eastAsia="Calibri" w:hAnsi="Times New Roman" w:cs="Times New Roman"/>
          <w:b/>
          <w:bCs/>
          <w:sz w:val="24"/>
          <w:szCs w:val="24"/>
        </w:rPr>
        <w:t>заснивању</w:t>
      </w:r>
      <w:proofErr w:type="spellEnd"/>
      <w:r w:rsidRPr="008E5547">
        <w:rPr>
          <w:rFonts w:ascii="Times New Roman" w:eastAsia="Calibri" w:hAnsi="Times New Roman" w:cs="Times New Roman"/>
          <w:b/>
          <w:bCs/>
          <w:sz w:val="24"/>
          <w:szCs w:val="24"/>
          <w:lang w:val="sr-Latn-RS"/>
        </w:rPr>
        <w:t xml:space="preserve"> </w:t>
      </w:r>
      <w:proofErr w:type="spellStart"/>
      <w:r w:rsidRPr="003872D0">
        <w:rPr>
          <w:rFonts w:ascii="Times New Roman" w:eastAsia="Calibri" w:hAnsi="Times New Roman" w:cs="Times New Roman"/>
          <w:b/>
          <w:bCs/>
          <w:sz w:val="24"/>
          <w:szCs w:val="24"/>
        </w:rPr>
        <w:t>засада</w:t>
      </w:r>
      <w:proofErr w:type="spellEnd"/>
      <w:r w:rsidRPr="008E5547">
        <w:rPr>
          <w:rFonts w:ascii="Times New Roman" w:eastAsia="Calibri" w:hAnsi="Times New Roman" w:cs="Times New Roman"/>
          <w:b/>
          <w:bCs/>
          <w:sz w:val="24"/>
          <w:szCs w:val="24"/>
          <w:lang w:val="sr-Latn-RS"/>
        </w:rPr>
        <w:t xml:space="preserve"> </w:t>
      </w:r>
      <w:proofErr w:type="spellStart"/>
      <w:r w:rsidRPr="003872D0">
        <w:rPr>
          <w:rFonts w:ascii="Times New Roman" w:eastAsia="Calibri" w:hAnsi="Times New Roman" w:cs="Times New Roman"/>
          <w:b/>
          <w:bCs/>
          <w:sz w:val="24"/>
          <w:szCs w:val="24"/>
        </w:rPr>
        <w:t>малине</w:t>
      </w:r>
      <w:proofErr w:type="spellEnd"/>
      <w:r w:rsidRPr="008E5547">
        <w:rPr>
          <w:rFonts w:ascii="Times New Roman" w:eastAsia="Calibri" w:hAnsi="Times New Roman" w:cs="Times New Roman"/>
          <w:b/>
          <w:bCs/>
          <w:sz w:val="24"/>
          <w:szCs w:val="24"/>
          <w:lang w:val="sr-Latn-RS"/>
        </w:rPr>
        <w:t>……………</w:t>
      </w:r>
      <w:r>
        <w:rPr>
          <w:rFonts w:ascii="Times New Roman" w:eastAsia="Calibri" w:hAnsi="Times New Roman" w:cs="Times New Roman"/>
          <w:b/>
          <w:bCs/>
          <w:sz w:val="24"/>
          <w:szCs w:val="24"/>
          <w:lang w:val="sr-Latn-RS"/>
        </w:rPr>
        <w:tab/>
        <w:t>8</w:t>
      </w:r>
    </w:p>
    <w:p w14:paraId="419550C1" w14:textId="77777777" w:rsidR="00990121" w:rsidRPr="003872D0" w:rsidRDefault="003872D0" w:rsidP="00A22037">
      <w:pPr>
        <w:tabs>
          <w:tab w:val="left" w:pos="8364"/>
        </w:tabs>
        <w:spacing w:after="160" w:line="480" w:lineRule="auto"/>
        <w:ind w:firstLine="709"/>
        <w:rPr>
          <w:rFonts w:ascii="Times New Roman" w:eastAsia="Calibri" w:hAnsi="Times New Roman" w:cs="Times New Roman"/>
          <w:b/>
          <w:bCs/>
          <w:sz w:val="24"/>
          <w:szCs w:val="24"/>
          <w:lang w:val="sr-Latn-RS"/>
        </w:rPr>
      </w:pPr>
      <w:r w:rsidRPr="003872D0">
        <w:rPr>
          <w:rFonts w:ascii="Times New Roman" w:eastAsia="Calibri" w:hAnsi="Times New Roman" w:cs="Times New Roman"/>
          <w:b/>
          <w:bCs/>
          <w:sz w:val="24"/>
          <w:szCs w:val="24"/>
          <w:lang w:val="sr-Cyrl-RS"/>
        </w:rPr>
        <w:t>Како заштити   воће од  ниских  температура</w:t>
      </w:r>
      <w:r>
        <w:rPr>
          <w:rFonts w:ascii="Times New Roman" w:eastAsia="Calibri" w:hAnsi="Times New Roman" w:cs="Times New Roman"/>
          <w:b/>
          <w:bCs/>
          <w:sz w:val="24"/>
          <w:szCs w:val="24"/>
          <w:lang w:val="sr-Latn-RS"/>
        </w:rPr>
        <w:t>...............................................................</w:t>
      </w:r>
      <w:r w:rsidR="00A53649" w:rsidRPr="00CD2DED">
        <w:rPr>
          <w:rFonts w:ascii="Times New Roman" w:eastAsia="Calibri" w:hAnsi="Times New Roman" w:cs="Times New Roman"/>
          <w:b/>
          <w:bCs/>
          <w:sz w:val="24"/>
          <w:szCs w:val="24"/>
          <w:lang w:val="sr-Latn-RS"/>
        </w:rPr>
        <w:tab/>
      </w:r>
      <w:r>
        <w:rPr>
          <w:rFonts w:ascii="Times New Roman" w:eastAsia="Calibri" w:hAnsi="Times New Roman" w:cs="Times New Roman"/>
          <w:b/>
          <w:bCs/>
          <w:sz w:val="24"/>
          <w:szCs w:val="24"/>
          <w:lang w:val="sr-Latn-RS"/>
        </w:rPr>
        <w:t>9</w:t>
      </w:r>
    </w:p>
    <w:p w14:paraId="1847CCAA" w14:textId="77777777" w:rsidR="00A22037" w:rsidRPr="00A22037" w:rsidRDefault="00A22037" w:rsidP="00A22037">
      <w:pPr>
        <w:tabs>
          <w:tab w:val="left" w:pos="8364"/>
        </w:tabs>
        <w:spacing w:after="160" w:line="480" w:lineRule="auto"/>
        <w:ind w:firstLine="709"/>
        <w:rPr>
          <w:rFonts w:ascii="Times New Roman" w:eastAsia="Calibri" w:hAnsi="Times New Roman" w:cs="Times New Roman"/>
          <w:b/>
          <w:bCs/>
          <w:i/>
          <w:sz w:val="24"/>
          <w:szCs w:val="24"/>
          <w:lang w:val="sr-Cyrl-RS"/>
        </w:rPr>
      </w:pPr>
      <w:r w:rsidRPr="00A22037">
        <w:rPr>
          <w:rFonts w:ascii="Times New Roman" w:eastAsia="Calibri" w:hAnsi="Times New Roman" w:cs="Times New Roman"/>
          <w:b/>
          <w:bCs/>
          <w:i/>
          <w:sz w:val="24"/>
          <w:szCs w:val="24"/>
          <w:lang w:val="sr-Cyrl-RS"/>
        </w:rPr>
        <w:t>РАТАРСТВО</w:t>
      </w:r>
      <w:r w:rsidR="00E058E5">
        <w:rPr>
          <w:rFonts w:ascii="Times New Roman" w:eastAsia="Calibri" w:hAnsi="Times New Roman" w:cs="Times New Roman"/>
          <w:b/>
          <w:bCs/>
          <w:i/>
          <w:sz w:val="24"/>
          <w:szCs w:val="24"/>
          <w:lang w:val="sr-Cyrl-RS"/>
        </w:rPr>
        <w:t xml:space="preserve"> и </w:t>
      </w:r>
      <w:r w:rsidR="007171AF">
        <w:rPr>
          <w:rFonts w:ascii="Times New Roman" w:eastAsia="Calibri" w:hAnsi="Times New Roman" w:cs="Times New Roman"/>
          <w:b/>
          <w:bCs/>
          <w:i/>
          <w:sz w:val="24"/>
          <w:szCs w:val="24"/>
          <w:lang w:val="sr-Cyrl-RS"/>
        </w:rPr>
        <w:t xml:space="preserve">ПОВРТАРСТВО </w:t>
      </w:r>
    </w:p>
    <w:p w14:paraId="15835ED1" w14:textId="77777777" w:rsidR="00CD6BEA" w:rsidRPr="003872D0" w:rsidRDefault="003872D0" w:rsidP="006F0AD4">
      <w:pPr>
        <w:spacing w:after="160" w:line="360" w:lineRule="auto"/>
        <w:ind w:firstLine="709"/>
        <w:rPr>
          <w:rFonts w:ascii="Times New Roman" w:eastAsia="Calibri" w:hAnsi="Times New Roman" w:cs="Times New Roman"/>
          <w:b/>
          <w:bCs/>
          <w:sz w:val="24"/>
          <w:szCs w:val="24"/>
          <w:lang w:val="sr-Latn-RS"/>
        </w:rPr>
      </w:pPr>
      <w:r w:rsidRPr="003872D0">
        <w:rPr>
          <w:rFonts w:ascii="Times New Roman" w:eastAsia="Calibri" w:hAnsi="Times New Roman" w:cs="Times New Roman"/>
          <w:b/>
          <w:bCs/>
          <w:sz w:val="24"/>
          <w:szCs w:val="24"/>
          <w:lang w:val="sr-Cyrl-RS"/>
        </w:rPr>
        <w:t xml:space="preserve">Разградња органске  материје </w:t>
      </w:r>
      <w:r>
        <w:rPr>
          <w:rFonts w:ascii="Times New Roman" w:eastAsia="Calibri" w:hAnsi="Times New Roman" w:cs="Times New Roman"/>
          <w:b/>
          <w:bCs/>
          <w:sz w:val="24"/>
          <w:szCs w:val="24"/>
          <w:lang w:val="sr-Cyrl-RS"/>
        </w:rPr>
        <w:t>–</w:t>
      </w:r>
      <w:r w:rsidRPr="003872D0">
        <w:rPr>
          <w:rFonts w:ascii="Times New Roman" w:eastAsia="Calibri" w:hAnsi="Times New Roman" w:cs="Times New Roman"/>
          <w:b/>
          <w:bCs/>
          <w:sz w:val="24"/>
          <w:szCs w:val="24"/>
          <w:lang w:val="sr-Cyrl-RS"/>
        </w:rPr>
        <w:t xml:space="preserve"> компостирање</w:t>
      </w:r>
      <w:r>
        <w:rPr>
          <w:rFonts w:ascii="Times New Roman" w:eastAsia="Calibri" w:hAnsi="Times New Roman" w:cs="Times New Roman"/>
          <w:b/>
          <w:bCs/>
          <w:sz w:val="24"/>
          <w:szCs w:val="24"/>
          <w:lang w:val="sr-Latn-RS"/>
        </w:rPr>
        <w:t>............................................................</w:t>
      </w:r>
      <w:r w:rsidR="00557BCA" w:rsidRPr="00CD2DED">
        <w:rPr>
          <w:rFonts w:ascii="Times New Roman" w:eastAsia="Calibri" w:hAnsi="Times New Roman" w:cs="Times New Roman"/>
          <w:b/>
          <w:bCs/>
          <w:sz w:val="24"/>
          <w:szCs w:val="24"/>
          <w:lang w:val="sr-Latn-RS"/>
        </w:rPr>
        <w:tab/>
      </w:r>
      <w:r>
        <w:rPr>
          <w:rFonts w:ascii="Times New Roman" w:eastAsia="Calibri" w:hAnsi="Times New Roman" w:cs="Times New Roman"/>
          <w:b/>
          <w:bCs/>
          <w:sz w:val="24"/>
          <w:szCs w:val="24"/>
          <w:lang w:val="sr-Latn-RS"/>
        </w:rPr>
        <w:t>10</w:t>
      </w:r>
    </w:p>
    <w:p w14:paraId="6BD92F38" w14:textId="77777777" w:rsidR="009B2105" w:rsidRPr="008E5547" w:rsidRDefault="003872D0" w:rsidP="003872D0">
      <w:pPr>
        <w:spacing w:after="160" w:line="480" w:lineRule="auto"/>
        <w:ind w:firstLine="709"/>
        <w:rPr>
          <w:rFonts w:ascii="Times New Roman" w:eastAsia="Calibri" w:hAnsi="Times New Roman" w:cs="Times New Roman"/>
          <w:b/>
          <w:bCs/>
          <w:sz w:val="24"/>
          <w:szCs w:val="24"/>
          <w:lang w:val="sr-Latn-RS"/>
        </w:rPr>
      </w:pPr>
      <w:r w:rsidRPr="003872D0">
        <w:rPr>
          <w:rFonts w:ascii="Times New Roman" w:eastAsia="Calibri" w:hAnsi="Times New Roman" w:cs="Times New Roman"/>
          <w:b/>
          <w:bCs/>
          <w:sz w:val="24"/>
          <w:szCs w:val="24"/>
          <w:lang w:val="sr-Cyrl-RS"/>
        </w:rPr>
        <w:t xml:space="preserve">Избор и </w:t>
      </w:r>
      <w:proofErr w:type="spellStart"/>
      <w:r w:rsidRPr="003872D0">
        <w:rPr>
          <w:rFonts w:ascii="Times New Roman" w:eastAsia="Calibri" w:hAnsi="Times New Roman" w:cs="Times New Roman"/>
          <w:b/>
          <w:bCs/>
          <w:sz w:val="24"/>
          <w:szCs w:val="24"/>
          <w:lang w:val="sr-Cyrl-RS"/>
        </w:rPr>
        <w:t>сортимент</w:t>
      </w:r>
      <w:proofErr w:type="spellEnd"/>
      <w:r w:rsidRPr="003872D0">
        <w:rPr>
          <w:rFonts w:ascii="Times New Roman" w:eastAsia="Calibri" w:hAnsi="Times New Roman" w:cs="Times New Roman"/>
          <w:b/>
          <w:bCs/>
          <w:sz w:val="24"/>
          <w:szCs w:val="24"/>
          <w:lang w:val="sr-Cyrl-RS"/>
        </w:rPr>
        <w:t xml:space="preserve"> паприке за производњу ајвара</w:t>
      </w:r>
      <w:r>
        <w:rPr>
          <w:rFonts w:ascii="Times New Roman" w:eastAsia="Calibri" w:hAnsi="Times New Roman" w:cs="Times New Roman"/>
          <w:b/>
          <w:bCs/>
          <w:sz w:val="24"/>
          <w:szCs w:val="24"/>
          <w:lang w:val="sr-Latn-RS"/>
        </w:rPr>
        <w:t>......................................................</w:t>
      </w:r>
      <w:r w:rsidR="00B83B7C">
        <w:rPr>
          <w:rFonts w:ascii="Times New Roman" w:eastAsia="Calibri" w:hAnsi="Times New Roman" w:cs="Times New Roman"/>
          <w:b/>
          <w:bCs/>
          <w:sz w:val="24"/>
          <w:szCs w:val="24"/>
          <w:lang w:val="sr-Cyrl-RS"/>
        </w:rPr>
        <w:tab/>
      </w:r>
      <w:r w:rsidR="001700D9">
        <w:rPr>
          <w:rFonts w:ascii="Times New Roman" w:eastAsia="Calibri" w:hAnsi="Times New Roman" w:cs="Times New Roman"/>
          <w:b/>
          <w:bCs/>
          <w:sz w:val="24"/>
          <w:szCs w:val="24"/>
          <w:lang w:val="sr-Cyrl-RS"/>
        </w:rPr>
        <w:t>1</w:t>
      </w:r>
      <w:r>
        <w:rPr>
          <w:rFonts w:ascii="Times New Roman" w:eastAsia="Calibri" w:hAnsi="Times New Roman" w:cs="Times New Roman"/>
          <w:b/>
          <w:bCs/>
          <w:sz w:val="24"/>
          <w:szCs w:val="24"/>
          <w:lang w:val="sr-Latn-RS"/>
        </w:rPr>
        <w:t>1</w:t>
      </w:r>
    </w:p>
    <w:p w14:paraId="05F57980" w14:textId="77777777" w:rsidR="007171AF" w:rsidRPr="007171AF" w:rsidRDefault="007171AF" w:rsidP="00A22037">
      <w:pPr>
        <w:spacing w:after="160" w:line="480" w:lineRule="auto"/>
        <w:ind w:firstLine="709"/>
        <w:rPr>
          <w:rFonts w:ascii="Times New Roman" w:eastAsia="Calibri" w:hAnsi="Times New Roman" w:cs="Times New Roman"/>
          <w:b/>
          <w:bCs/>
          <w:sz w:val="24"/>
          <w:szCs w:val="24"/>
          <w:highlight w:val="yellow"/>
          <w:lang w:val="sr-Cyrl-RS"/>
        </w:rPr>
      </w:pPr>
      <w:r w:rsidRPr="00A22037">
        <w:rPr>
          <w:rFonts w:ascii="Times New Roman" w:eastAsia="Calibri" w:hAnsi="Times New Roman" w:cs="Times New Roman"/>
          <w:b/>
          <w:bCs/>
          <w:i/>
          <w:sz w:val="24"/>
          <w:szCs w:val="24"/>
          <w:lang w:val="sr-Cyrl-RS"/>
        </w:rPr>
        <w:t>СТОЧАРСТВО</w:t>
      </w:r>
    </w:p>
    <w:p w14:paraId="3542C43F" w14:textId="77777777" w:rsidR="00CD6BEA" w:rsidRPr="001C547A" w:rsidRDefault="003872D0" w:rsidP="00336C2E">
      <w:pPr>
        <w:tabs>
          <w:tab w:val="left" w:pos="8364"/>
        </w:tabs>
        <w:spacing w:after="160" w:line="480" w:lineRule="auto"/>
        <w:ind w:left="709"/>
        <w:rPr>
          <w:rFonts w:ascii="Times New Roman" w:eastAsia="Calibri" w:hAnsi="Times New Roman" w:cs="Times New Roman"/>
          <w:b/>
          <w:bCs/>
          <w:sz w:val="24"/>
          <w:szCs w:val="24"/>
          <w:lang w:val="sr-Latn-RS"/>
        </w:rPr>
      </w:pPr>
      <w:proofErr w:type="spellStart"/>
      <w:proofErr w:type="gramStart"/>
      <w:r w:rsidRPr="003872D0">
        <w:rPr>
          <w:rFonts w:ascii="Times New Roman" w:eastAsia="Calibri" w:hAnsi="Times New Roman" w:cs="Times New Roman"/>
          <w:b/>
          <w:bCs/>
          <w:sz w:val="24"/>
          <w:szCs w:val="24"/>
        </w:rPr>
        <w:t>Плави</w:t>
      </w:r>
      <w:proofErr w:type="spellEnd"/>
      <w:r w:rsidRPr="008E5547">
        <w:rPr>
          <w:rFonts w:ascii="Times New Roman" w:eastAsia="Calibri" w:hAnsi="Times New Roman" w:cs="Times New Roman"/>
          <w:b/>
          <w:bCs/>
          <w:sz w:val="24"/>
          <w:szCs w:val="24"/>
          <w:lang w:val="sr-Latn-RS"/>
        </w:rPr>
        <w:t xml:space="preserve">  </w:t>
      </w:r>
      <w:proofErr w:type="spellStart"/>
      <w:r w:rsidRPr="003872D0">
        <w:rPr>
          <w:rFonts w:ascii="Times New Roman" w:eastAsia="Calibri" w:hAnsi="Times New Roman" w:cs="Times New Roman"/>
          <w:b/>
          <w:bCs/>
          <w:sz w:val="24"/>
          <w:szCs w:val="24"/>
        </w:rPr>
        <w:t>језик</w:t>
      </w:r>
      <w:proofErr w:type="spellEnd"/>
      <w:proofErr w:type="gramEnd"/>
      <w:r w:rsidRPr="008E5547">
        <w:rPr>
          <w:rFonts w:ascii="Times New Roman" w:eastAsia="Calibri" w:hAnsi="Times New Roman" w:cs="Times New Roman"/>
          <w:b/>
          <w:bCs/>
          <w:sz w:val="24"/>
          <w:szCs w:val="24"/>
          <w:lang w:val="sr-Latn-RS"/>
        </w:rPr>
        <w:t>...</w:t>
      </w:r>
      <w:r w:rsidR="001C547A">
        <w:rPr>
          <w:rFonts w:ascii="Times New Roman" w:eastAsia="Calibri" w:hAnsi="Times New Roman" w:cs="Times New Roman"/>
          <w:b/>
          <w:bCs/>
          <w:sz w:val="24"/>
          <w:szCs w:val="24"/>
          <w:lang w:val="sr-Cyrl-RS"/>
        </w:rPr>
        <w:t>.........</w:t>
      </w:r>
      <w:r w:rsidR="00336C2E">
        <w:rPr>
          <w:rFonts w:ascii="Times New Roman" w:eastAsia="Calibri" w:hAnsi="Times New Roman" w:cs="Times New Roman"/>
          <w:b/>
          <w:bCs/>
          <w:sz w:val="24"/>
          <w:szCs w:val="24"/>
          <w:lang w:val="sr-Latn-RS"/>
        </w:rPr>
        <w:t>........................................................................................................</w:t>
      </w:r>
      <w:r w:rsidR="001C547A">
        <w:rPr>
          <w:rFonts w:ascii="Times New Roman" w:eastAsia="Calibri" w:hAnsi="Times New Roman" w:cs="Times New Roman"/>
          <w:b/>
          <w:bCs/>
          <w:sz w:val="24"/>
          <w:szCs w:val="24"/>
          <w:lang w:val="sr-Cyrl-RS"/>
        </w:rPr>
        <w:t>.....</w:t>
      </w:r>
      <w:r w:rsidR="001C547A">
        <w:rPr>
          <w:rFonts w:ascii="Times New Roman" w:eastAsia="Calibri" w:hAnsi="Times New Roman" w:cs="Times New Roman"/>
          <w:b/>
          <w:bCs/>
          <w:sz w:val="24"/>
          <w:szCs w:val="24"/>
          <w:lang w:val="sr-Latn-RS"/>
        </w:rPr>
        <w:tab/>
      </w:r>
      <w:r w:rsidR="001C547A">
        <w:rPr>
          <w:rFonts w:ascii="Times New Roman" w:eastAsia="Calibri" w:hAnsi="Times New Roman" w:cs="Times New Roman"/>
          <w:b/>
          <w:bCs/>
          <w:sz w:val="24"/>
          <w:szCs w:val="24"/>
          <w:lang w:val="sr-Latn-RS"/>
        </w:rPr>
        <w:tab/>
      </w:r>
      <w:r w:rsidR="00626875" w:rsidRPr="008E5547">
        <w:rPr>
          <w:rFonts w:ascii="Times New Roman" w:eastAsia="Calibri" w:hAnsi="Times New Roman" w:cs="Times New Roman"/>
          <w:b/>
          <w:bCs/>
          <w:sz w:val="24"/>
          <w:szCs w:val="24"/>
          <w:lang w:val="sr-Latn-RS"/>
        </w:rPr>
        <w:t>1</w:t>
      </w:r>
      <w:r>
        <w:rPr>
          <w:rFonts w:ascii="Times New Roman" w:eastAsia="Calibri" w:hAnsi="Times New Roman" w:cs="Times New Roman"/>
          <w:b/>
          <w:bCs/>
          <w:sz w:val="24"/>
          <w:szCs w:val="24"/>
          <w:lang w:val="sr-Latn-RS"/>
        </w:rPr>
        <w:t>1</w:t>
      </w:r>
    </w:p>
    <w:p w14:paraId="5D6F66D2" w14:textId="77777777" w:rsidR="00CD6BEA" w:rsidRPr="001C547A" w:rsidRDefault="003872D0" w:rsidP="001C547A">
      <w:pPr>
        <w:spacing w:line="480" w:lineRule="auto"/>
        <w:ind w:firstLine="709"/>
        <w:rPr>
          <w:rFonts w:ascii="Times New Roman" w:eastAsia="Calibri" w:hAnsi="Times New Roman" w:cs="Times New Roman"/>
          <w:b/>
          <w:bCs/>
          <w:sz w:val="24"/>
          <w:szCs w:val="24"/>
          <w:lang w:val="sr-Cyrl-RS"/>
        </w:rPr>
      </w:pPr>
      <w:r w:rsidRPr="003872D0">
        <w:rPr>
          <w:rFonts w:ascii="Times New Roman" w:eastAsia="Calibri" w:hAnsi="Times New Roman" w:cs="Times New Roman"/>
          <w:b/>
          <w:bCs/>
          <w:sz w:val="24"/>
          <w:szCs w:val="24"/>
          <w:lang w:val="sr-Cyrl-RS"/>
        </w:rPr>
        <w:t>Кабаста храна и потребе  оваца за водом</w:t>
      </w:r>
      <w:r>
        <w:rPr>
          <w:rFonts w:ascii="Times New Roman" w:eastAsia="Calibri" w:hAnsi="Times New Roman" w:cs="Times New Roman"/>
          <w:b/>
          <w:bCs/>
          <w:sz w:val="24"/>
          <w:szCs w:val="24"/>
          <w:lang w:val="sr-Latn-RS"/>
        </w:rPr>
        <w:t>.......................................................................</w:t>
      </w:r>
      <w:r w:rsidR="00557BCA" w:rsidRPr="00A22037">
        <w:rPr>
          <w:rFonts w:ascii="Times New Roman" w:eastAsia="Calibri" w:hAnsi="Times New Roman" w:cs="Times New Roman"/>
          <w:b/>
          <w:bCs/>
          <w:sz w:val="24"/>
          <w:szCs w:val="24"/>
          <w:lang w:val="sr-Latn-RS"/>
        </w:rPr>
        <w:tab/>
      </w:r>
      <w:r w:rsidR="00626875" w:rsidRPr="00A22037">
        <w:rPr>
          <w:rFonts w:ascii="Times New Roman" w:eastAsia="Calibri" w:hAnsi="Times New Roman" w:cs="Times New Roman"/>
          <w:b/>
          <w:bCs/>
          <w:sz w:val="24"/>
          <w:szCs w:val="24"/>
          <w:lang w:val="sr-Latn-RS"/>
        </w:rPr>
        <w:t>1</w:t>
      </w:r>
      <w:r>
        <w:rPr>
          <w:rFonts w:ascii="Times New Roman" w:eastAsia="Calibri" w:hAnsi="Times New Roman" w:cs="Times New Roman"/>
          <w:b/>
          <w:bCs/>
          <w:sz w:val="24"/>
          <w:szCs w:val="24"/>
          <w:lang w:val="sr-Latn-RS"/>
        </w:rPr>
        <w:t>2</w:t>
      </w:r>
    </w:p>
    <w:p w14:paraId="15C88080" w14:textId="77777777" w:rsidR="00A22037" w:rsidRPr="008E5547" w:rsidRDefault="00A22037" w:rsidP="00A22037">
      <w:pPr>
        <w:spacing w:line="480" w:lineRule="auto"/>
        <w:ind w:firstLine="709"/>
        <w:rPr>
          <w:rFonts w:ascii="Times New Roman" w:eastAsia="Calibri" w:hAnsi="Times New Roman" w:cs="Times New Roman"/>
          <w:b/>
          <w:bCs/>
          <w:i/>
          <w:sz w:val="24"/>
          <w:szCs w:val="24"/>
          <w:lang w:val="sr-Latn-RS"/>
        </w:rPr>
      </w:pPr>
      <w:r w:rsidRPr="00A22037">
        <w:rPr>
          <w:rFonts w:ascii="Times New Roman" w:eastAsia="Calibri" w:hAnsi="Times New Roman" w:cs="Times New Roman"/>
          <w:b/>
          <w:bCs/>
          <w:i/>
          <w:sz w:val="24"/>
          <w:szCs w:val="24"/>
          <w:lang w:val="sr-Cyrl-RS"/>
        </w:rPr>
        <w:t>ЗАШТИТА БИЉА</w:t>
      </w:r>
    </w:p>
    <w:p w14:paraId="47F66BCB" w14:textId="77777777" w:rsidR="00CD6BEA" w:rsidRPr="00AD046F" w:rsidRDefault="003872D0" w:rsidP="00AD046F">
      <w:pPr>
        <w:spacing w:after="160" w:line="480" w:lineRule="auto"/>
        <w:ind w:firstLine="709"/>
        <w:rPr>
          <w:rFonts w:ascii="Times New Roman" w:eastAsia="Calibri" w:hAnsi="Times New Roman" w:cs="Times New Roman"/>
          <w:b/>
          <w:bCs/>
          <w:iCs/>
          <w:sz w:val="24"/>
          <w:szCs w:val="24"/>
          <w:lang w:val="sr-Latn-RS"/>
        </w:rPr>
      </w:pPr>
      <w:r w:rsidRPr="003872D0">
        <w:rPr>
          <w:rFonts w:ascii="Times New Roman" w:eastAsia="Calibri" w:hAnsi="Times New Roman" w:cs="Times New Roman"/>
          <w:b/>
          <w:bCs/>
          <w:iCs/>
          <w:sz w:val="24"/>
          <w:szCs w:val="24"/>
          <w:lang w:val="sr-Cyrl-RS"/>
        </w:rPr>
        <w:t>Правила при коришћењу средстава за заштиту биља</w:t>
      </w:r>
      <w:r>
        <w:rPr>
          <w:rFonts w:ascii="Times New Roman" w:eastAsia="Calibri" w:hAnsi="Times New Roman" w:cs="Times New Roman"/>
          <w:b/>
          <w:bCs/>
          <w:iCs/>
          <w:sz w:val="24"/>
          <w:szCs w:val="24"/>
          <w:lang w:val="sr-Latn-RS"/>
        </w:rPr>
        <w:t>................................................</w:t>
      </w:r>
      <w:r w:rsidR="00557BCA" w:rsidRPr="00A22037">
        <w:rPr>
          <w:rFonts w:ascii="Times New Roman" w:eastAsia="Calibri" w:hAnsi="Times New Roman" w:cs="Times New Roman"/>
          <w:b/>
          <w:bCs/>
          <w:sz w:val="24"/>
          <w:szCs w:val="24"/>
          <w:lang w:val="sr-Latn-RS"/>
        </w:rPr>
        <w:tab/>
      </w:r>
      <w:r w:rsidR="00D26699" w:rsidRPr="00A22037">
        <w:rPr>
          <w:rFonts w:ascii="Times New Roman" w:eastAsia="Calibri" w:hAnsi="Times New Roman" w:cs="Times New Roman"/>
          <w:b/>
          <w:bCs/>
          <w:sz w:val="24"/>
          <w:szCs w:val="24"/>
          <w:lang w:val="sr-Latn-RS"/>
        </w:rPr>
        <w:t>1</w:t>
      </w:r>
      <w:r w:rsidR="00AD046F">
        <w:rPr>
          <w:rFonts w:ascii="Times New Roman" w:eastAsia="Calibri" w:hAnsi="Times New Roman" w:cs="Times New Roman"/>
          <w:b/>
          <w:bCs/>
          <w:sz w:val="24"/>
          <w:szCs w:val="24"/>
          <w:lang w:val="sr-Latn-RS"/>
        </w:rPr>
        <w:t>4</w:t>
      </w:r>
    </w:p>
    <w:p w14:paraId="5392148D" w14:textId="77777777" w:rsidR="008D3EC0" w:rsidRPr="00336C2E" w:rsidRDefault="003872D0" w:rsidP="00336C2E">
      <w:pPr>
        <w:spacing w:after="160" w:line="480" w:lineRule="auto"/>
        <w:ind w:firstLine="709"/>
        <w:rPr>
          <w:rFonts w:ascii="Times New Roman" w:eastAsia="Calibri" w:hAnsi="Times New Roman" w:cs="Times New Roman"/>
          <w:b/>
          <w:bCs/>
          <w:sz w:val="24"/>
          <w:szCs w:val="24"/>
          <w:lang w:val="pl-PL"/>
        </w:rPr>
      </w:pPr>
      <w:r w:rsidRPr="003872D0">
        <w:rPr>
          <w:rFonts w:ascii="Times New Roman" w:eastAsia="Calibri" w:hAnsi="Times New Roman" w:cs="Times New Roman"/>
          <w:b/>
          <w:bCs/>
          <w:sz w:val="24"/>
          <w:szCs w:val="24"/>
          <w:lang w:val="sr-Cyrl-RS"/>
        </w:rPr>
        <w:t>Мајски гундељ</w:t>
      </w:r>
      <w:r>
        <w:rPr>
          <w:rFonts w:ascii="Times New Roman" w:eastAsia="Calibri" w:hAnsi="Times New Roman" w:cs="Times New Roman"/>
          <w:b/>
          <w:bCs/>
          <w:sz w:val="24"/>
          <w:szCs w:val="24"/>
          <w:lang w:val="sr-Latn-RS"/>
        </w:rPr>
        <w:t>.....................................................................................................................</w:t>
      </w:r>
      <w:r w:rsidR="00BA427A" w:rsidRPr="00A22037">
        <w:rPr>
          <w:rFonts w:ascii="Times New Roman" w:eastAsia="Calibri" w:hAnsi="Times New Roman" w:cs="Times New Roman"/>
          <w:b/>
          <w:bCs/>
          <w:sz w:val="24"/>
          <w:szCs w:val="24"/>
          <w:lang w:val="sr-Latn-RS"/>
        </w:rPr>
        <w:tab/>
      </w:r>
      <w:r w:rsidR="00BA427A" w:rsidRPr="00A22037">
        <w:rPr>
          <w:rFonts w:ascii="Times New Roman" w:eastAsia="Calibri" w:hAnsi="Times New Roman" w:cs="Times New Roman"/>
          <w:b/>
          <w:bCs/>
          <w:sz w:val="24"/>
          <w:szCs w:val="24"/>
          <w:lang w:val="sr-Cyrl-RS"/>
        </w:rPr>
        <w:t>1</w:t>
      </w:r>
      <w:r>
        <w:rPr>
          <w:rFonts w:ascii="Times New Roman" w:eastAsia="Calibri" w:hAnsi="Times New Roman" w:cs="Times New Roman"/>
          <w:b/>
          <w:bCs/>
          <w:sz w:val="24"/>
          <w:szCs w:val="24"/>
          <w:lang w:val="sr-Latn-RS"/>
        </w:rPr>
        <w:t>6</w:t>
      </w:r>
    </w:p>
    <w:p w14:paraId="262B3BD7" w14:textId="77777777" w:rsidR="00CD6BEA" w:rsidRPr="003872D0" w:rsidRDefault="003872D0" w:rsidP="00DE33EC">
      <w:pPr>
        <w:spacing w:after="160" w:line="480" w:lineRule="auto"/>
        <w:ind w:left="709"/>
        <w:rPr>
          <w:rFonts w:ascii="Times New Roman" w:eastAsia="Calibri" w:hAnsi="Times New Roman" w:cs="Times New Roman"/>
          <w:b/>
          <w:bCs/>
          <w:sz w:val="24"/>
          <w:szCs w:val="24"/>
          <w:lang w:val="sr-Latn-RS"/>
        </w:rPr>
      </w:pPr>
      <w:r w:rsidRPr="003872D0">
        <w:rPr>
          <w:rFonts w:ascii="Times New Roman" w:eastAsia="Calibri" w:hAnsi="Times New Roman" w:cs="Times New Roman"/>
          <w:b/>
          <w:bCs/>
          <w:sz w:val="24"/>
          <w:szCs w:val="24"/>
          <w:lang w:val="sr-Cyrl-CS"/>
        </w:rPr>
        <w:t>Штете од суше и мере неге у засадима воћа током јесени и зиме</w:t>
      </w:r>
      <w:r>
        <w:rPr>
          <w:rFonts w:ascii="Times New Roman" w:eastAsia="Calibri" w:hAnsi="Times New Roman" w:cs="Times New Roman"/>
          <w:b/>
          <w:bCs/>
          <w:sz w:val="24"/>
          <w:szCs w:val="24"/>
          <w:lang w:val="sr-Latn-RS"/>
        </w:rPr>
        <w:t>..............................</w:t>
      </w:r>
      <w:r w:rsidR="00557BCA" w:rsidRPr="00A22037">
        <w:rPr>
          <w:rFonts w:ascii="Times New Roman" w:eastAsia="Calibri" w:hAnsi="Times New Roman" w:cs="Times New Roman"/>
          <w:b/>
          <w:bCs/>
          <w:sz w:val="24"/>
          <w:szCs w:val="24"/>
          <w:lang w:val="sr-Latn-RS"/>
        </w:rPr>
        <w:tab/>
      </w:r>
      <w:r w:rsidR="00220C42" w:rsidRPr="00A22037">
        <w:rPr>
          <w:rFonts w:ascii="Times New Roman" w:eastAsia="Calibri" w:hAnsi="Times New Roman" w:cs="Times New Roman"/>
          <w:b/>
          <w:bCs/>
          <w:sz w:val="24"/>
          <w:szCs w:val="24"/>
          <w:lang w:val="sr-Latn-RS"/>
        </w:rPr>
        <w:t>1</w:t>
      </w:r>
      <w:r>
        <w:rPr>
          <w:rFonts w:ascii="Times New Roman" w:eastAsia="Calibri" w:hAnsi="Times New Roman" w:cs="Times New Roman"/>
          <w:b/>
          <w:bCs/>
          <w:sz w:val="24"/>
          <w:szCs w:val="24"/>
          <w:lang w:val="sr-Latn-RS"/>
        </w:rPr>
        <w:t>7</w:t>
      </w:r>
    </w:p>
    <w:p w14:paraId="63A3800B" w14:textId="77777777" w:rsidR="00A22037" w:rsidRPr="00A22037" w:rsidRDefault="00A22037" w:rsidP="00A22037">
      <w:pPr>
        <w:spacing w:after="160" w:line="480" w:lineRule="auto"/>
        <w:ind w:firstLine="709"/>
        <w:rPr>
          <w:rFonts w:ascii="Times New Roman" w:eastAsia="Calibri" w:hAnsi="Times New Roman" w:cs="Times New Roman"/>
          <w:b/>
          <w:bCs/>
          <w:i/>
          <w:sz w:val="24"/>
          <w:szCs w:val="24"/>
          <w:lang w:val="sr-Cyrl-RS"/>
        </w:rPr>
      </w:pPr>
      <w:r w:rsidRPr="00A22037">
        <w:rPr>
          <w:rFonts w:ascii="Times New Roman" w:eastAsia="Calibri" w:hAnsi="Times New Roman" w:cs="Times New Roman"/>
          <w:b/>
          <w:bCs/>
          <w:i/>
          <w:sz w:val="24"/>
          <w:szCs w:val="24"/>
          <w:lang w:val="sr-Cyrl-RS"/>
        </w:rPr>
        <w:t>АГРОЕКОНОМИЈА</w:t>
      </w:r>
    </w:p>
    <w:p w14:paraId="12741724" w14:textId="77777777" w:rsidR="00CD6BEA" w:rsidRPr="008E5547" w:rsidRDefault="003872D0" w:rsidP="00DE33EC">
      <w:pPr>
        <w:spacing w:after="160" w:line="480" w:lineRule="auto"/>
        <w:ind w:firstLine="709"/>
        <w:rPr>
          <w:rFonts w:ascii="Times New Roman" w:eastAsia="Calibri" w:hAnsi="Times New Roman" w:cs="Times New Roman"/>
          <w:b/>
          <w:bCs/>
          <w:sz w:val="23"/>
          <w:szCs w:val="23"/>
          <w:lang w:val="sr-Latn-RS"/>
        </w:rPr>
      </w:pPr>
      <w:r w:rsidRPr="003872D0">
        <w:rPr>
          <w:rFonts w:ascii="Times New Roman" w:eastAsia="Calibri" w:hAnsi="Times New Roman" w:cs="Times New Roman"/>
          <w:b/>
          <w:bCs/>
          <w:sz w:val="23"/>
          <w:szCs w:val="23"/>
          <w:lang w:val="sr-Cyrl-RS"/>
        </w:rPr>
        <w:t>Шта је важно знати пре подношења захтева за субвенције</w:t>
      </w:r>
      <w:r>
        <w:rPr>
          <w:rFonts w:ascii="Times New Roman" w:eastAsia="Calibri" w:hAnsi="Times New Roman" w:cs="Times New Roman"/>
          <w:b/>
          <w:bCs/>
          <w:sz w:val="23"/>
          <w:szCs w:val="23"/>
          <w:lang w:val="sr-Latn-RS"/>
        </w:rPr>
        <w:t>..............................................</w:t>
      </w:r>
      <w:r w:rsidR="00F51EC0" w:rsidRPr="00A22037">
        <w:rPr>
          <w:rFonts w:ascii="Times New Roman" w:eastAsia="Calibri" w:hAnsi="Times New Roman" w:cs="Times New Roman"/>
          <w:b/>
          <w:bCs/>
          <w:sz w:val="24"/>
          <w:szCs w:val="24"/>
          <w:lang w:val="sr-Latn-RS"/>
        </w:rPr>
        <w:tab/>
      </w:r>
      <w:r w:rsidR="00220C42" w:rsidRPr="00A22037">
        <w:rPr>
          <w:rFonts w:ascii="Times New Roman" w:eastAsia="Calibri" w:hAnsi="Times New Roman" w:cs="Times New Roman"/>
          <w:b/>
          <w:bCs/>
          <w:sz w:val="24"/>
          <w:szCs w:val="24"/>
          <w:lang w:val="sr-Latn-RS"/>
        </w:rPr>
        <w:t>1</w:t>
      </w:r>
      <w:r w:rsidR="00367088">
        <w:rPr>
          <w:rFonts w:ascii="Times New Roman" w:eastAsia="Calibri" w:hAnsi="Times New Roman" w:cs="Times New Roman"/>
          <w:b/>
          <w:bCs/>
          <w:sz w:val="24"/>
          <w:szCs w:val="24"/>
          <w:lang w:val="sr-Cyrl-RS"/>
        </w:rPr>
        <w:t>8</w:t>
      </w:r>
    </w:p>
    <w:p w14:paraId="0AA87E32" w14:textId="77777777" w:rsidR="00CD6BEA" w:rsidRPr="00C55F3D" w:rsidRDefault="00CD6BEA" w:rsidP="00A22037">
      <w:pPr>
        <w:spacing w:before="240" w:after="160" w:line="480" w:lineRule="auto"/>
        <w:ind w:firstLine="709"/>
        <w:rPr>
          <w:rFonts w:ascii="Times New Roman" w:eastAsia="Calibri" w:hAnsi="Times New Roman" w:cs="Times New Roman"/>
          <w:b/>
          <w:bCs/>
          <w:sz w:val="24"/>
          <w:szCs w:val="24"/>
          <w:lang w:val="sr-Cyrl-RS"/>
        </w:rPr>
      </w:pPr>
      <w:r w:rsidRPr="00A22037">
        <w:rPr>
          <w:rFonts w:ascii="Times New Roman" w:eastAsia="Calibri" w:hAnsi="Times New Roman" w:cs="Times New Roman"/>
          <w:b/>
          <w:bCs/>
          <w:sz w:val="24"/>
          <w:szCs w:val="24"/>
          <w:lang w:val="sr-Cyrl-RS"/>
        </w:rPr>
        <w:t>СТИПС</w:t>
      </w:r>
      <w:r w:rsidR="00557BCA" w:rsidRPr="00A22037">
        <w:rPr>
          <w:rFonts w:ascii="Times New Roman" w:eastAsia="Calibri" w:hAnsi="Times New Roman" w:cs="Times New Roman"/>
          <w:b/>
          <w:bCs/>
          <w:sz w:val="24"/>
          <w:szCs w:val="24"/>
          <w:lang w:val="sr-Latn-RS"/>
        </w:rPr>
        <w:t xml:space="preserve"> ..............................................................................................................</w:t>
      </w:r>
      <w:r w:rsidR="00910941">
        <w:rPr>
          <w:rFonts w:ascii="Times New Roman" w:eastAsia="Calibri" w:hAnsi="Times New Roman" w:cs="Times New Roman"/>
          <w:b/>
          <w:bCs/>
          <w:sz w:val="24"/>
          <w:szCs w:val="24"/>
          <w:lang w:val="sr-Cyrl-RS"/>
        </w:rPr>
        <w:t>....</w:t>
      </w:r>
      <w:r w:rsidR="00557BCA" w:rsidRPr="00A22037">
        <w:rPr>
          <w:rFonts w:ascii="Times New Roman" w:eastAsia="Calibri" w:hAnsi="Times New Roman" w:cs="Times New Roman"/>
          <w:b/>
          <w:bCs/>
          <w:sz w:val="24"/>
          <w:szCs w:val="24"/>
          <w:lang w:val="sr-Latn-RS"/>
        </w:rPr>
        <w:t>...............</w:t>
      </w:r>
      <w:r w:rsidR="008D3EC0" w:rsidRPr="00A22037">
        <w:rPr>
          <w:rFonts w:ascii="Times New Roman" w:eastAsia="Calibri" w:hAnsi="Times New Roman" w:cs="Times New Roman"/>
          <w:b/>
          <w:bCs/>
          <w:sz w:val="24"/>
          <w:szCs w:val="24"/>
          <w:lang w:val="sr-Latn-RS"/>
        </w:rPr>
        <w:tab/>
      </w:r>
      <w:r w:rsidR="00343E8A">
        <w:rPr>
          <w:rFonts w:ascii="Times New Roman" w:eastAsia="Calibri" w:hAnsi="Times New Roman" w:cs="Times New Roman"/>
          <w:b/>
          <w:bCs/>
          <w:sz w:val="24"/>
          <w:szCs w:val="24"/>
          <w:lang w:val="sr-Latn-RS"/>
        </w:rPr>
        <w:t>1</w:t>
      </w:r>
      <w:r w:rsidR="00C55F3D">
        <w:rPr>
          <w:rFonts w:ascii="Times New Roman" w:eastAsia="Calibri" w:hAnsi="Times New Roman" w:cs="Times New Roman"/>
          <w:b/>
          <w:bCs/>
          <w:sz w:val="24"/>
          <w:szCs w:val="24"/>
          <w:lang w:val="sr-Cyrl-RS"/>
        </w:rPr>
        <w:t>9</w:t>
      </w:r>
    </w:p>
    <w:p w14:paraId="7CFE0DE4" w14:textId="77777777" w:rsidR="00CD6BEA" w:rsidRPr="00FE127E" w:rsidRDefault="00CD6BEA" w:rsidP="00B16D00">
      <w:pPr>
        <w:spacing w:after="160" w:line="256" w:lineRule="auto"/>
        <w:rPr>
          <w:rFonts w:ascii="Times New Roman" w:eastAsia="Calibri" w:hAnsi="Times New Roman" w:cs="Times New Roman"/>
          <w:b/>
          <w:bCs/>
          <w:i/>
          <w:iCs/>
          <w:sz w:val="20"/>
          <w:szCs w:val="20"/>
          <w:highlight w:val="yellow"/>
          <w:lang w:val="sr-Latn-RS"/>
        </w:rPr>
      </w:pPr>
    </w:p>
    <w:p w14:paraId="3967D9D7" w14:textId="77777777" w:rsidR="009D2842" w:rsidRPr="009D2842" w:rsidRDefault="009D2842" w:rsidP="009D2842">
      <w:pPr>
        <w:tabs>
          <w:tab w:val="left" w:pos="2970"/>
        </w:tabs>
        <w:spacing w:after="0" w:line="240" w:lineRule="auto"/>
        <w:jc w:val="center"/>
        <w:rPr>
          <w:rFonts w:ascii="Times New Roman" w:hAnsi="Times New Roman" w:cs="Times New Roman"/>
          <w:b/>
          <w:bCs/>
          <w:sz w:val="24"/>
          <w:szCs w:val="24"/>
          <w:highlight w:val="yellow"/>
          <w:lang w:val="sr-Cyrl-RS"/>
        </w:rPr>
      </w:pPr>
      <w:r>
        <w:rPr>
          <w:rFonts w:ascii="Times New Roman" w:hAnsi="Times New Roman" w:cs="Times New Roman"/>
          <w:b/>
          <w:bCs/>
          <w:sz w:val="28"/>
          <w:szCs w:val="28"/>
          <w:lang w:val="sr-Cyrl-RS"/>
        </w:rPr>
        <w:lastRenderedPageBreak/>
        <w:t>Стање усева</w:t>
      </w:r>
    </w:p>
    <w:p w14:paraId="601CEA3D" w14:textId="77777777" w:rsidR="009D2842" w:rsidRPr="009D2842" w:rsidRDefault="009D2842" w:rsidP="009D2842">
      <w:pPr>
        <w:tabs>
          <w:tab w:val="left" w:pos="2970"/>
        </w:tabs>
        <w:spacing w:after="0" w:line="240" w:lineRule="auto"/>
        <w:jc w:val="both"/>
        <w:rPr>
          <w:rFonts w:ascii="Times New Roman" w:hAnsi="Times New Roman" w:cs="Times New Roman"/>
          <w:b/>
          <w:bCs/>
          <w:sz w:val="24"/>
          <w:szCs w:val="24"/>
          <w:highlight w:val="yellow"/>
          <w:lang w:val="sr-Latn-RS"/>
        </w:rPr>
      </w:pPr>
    </w:p>
    <w:p w14:paraId="50531DE5" w14:textId="77777777" w:rsidR="007D4566" w:rsidRPr="007D4566" w:rsidRDefault="007D4566" w:rsidP="007D4566">
      <w:pPr>
        <w:tabs>
          <w:tab w:val="left" w:pos="2970"/>
        </w:tabs>
        <w:spacing w:after="0" w:line="240" w:lineRule="auto"/>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Стање  </w:t>
      </w:r>
      <w:proofErr w:type="spellStart"/>
      <w:r w:rsidRPr="007D4566">
        <w:rPr>
          <w:rFonts w:ascii="Times New Roman" w:hAnsi="Times New Roman" w:cs="Times New Roman"/>
          <w:sz w:val="24"/>
          <w:szCs w:val="24"/>
          <w:lang w:val="sr-Cyrl-RS"/>
        </w:rPr>
        <w:t>посејанин</w:t>
      </w:r>
      <w:proofErr w:type="spellEnd"/>
      <w:r w:rsidRPr="007D4566">
        <w:rPr>
          <w:rFonts w:ascii="Times New Roman" w:hAnsi="Times New Roman" w:cs="Times New Roman"/>
          <w:sz w:val="24"/>
          <w:szCs w:val="24"/>
          <w:lang w:val="sr-Cyrl-RS"/>
        </w:rPr>
        <w:t xml:space="preserve">  озимих  жита  задовољавајуће.</w:t>
      </w:r>
      <w:r>
        <w:rPr>
          <w:rFonts w:ascii="Times New Roman" w:hAnsi="Times New Roman" w:cs="Times New Roman"/>
          <w:sz w:val="24"/>
          <w:szCs w:val="24"/>
          <w:lang w:val="sr-Latn-RS"/>
        </w:rPr>
        <w:t xml:space="preserve"> </w:t>
      </w:r>
      <w:r w:rsidRPr="007D4566">
        <w:rPr>
          <w:rFonts w:ascii="Times New Roman" w:hAnsi="Times New Roman" w:cs="Times New Roman"/>
          <w:sz w:val="24"/>
          <w:szCs w:val="24"/>
          <w:lang w:val="sr-Cyrl-RS"/>
        </w:rPr>
        <w:t xml:space="preserve">Температуре погодују  развоју биљака и не постоји   могућност од  </w:t>
      </w:r>
      <w:proofErr w:type="spellStart"/>
      <w:r w:rsidRPr="007D4566">
        <w:rPr>
          <w:rFonts w:ascii="Times New Roman" w:hAnsi="Times New Roman" w:cs="Times New Roman"/>
          <w:sz w:val="24"/>
          <w:szCs w:val="24"/>
          <w:lang w:val="sr-Cyrl-RS"/>
        </w:rPr>
        <w:t>измрзавања.Обратити</w:t>
      </w:r>
      <w:proofErr w:type="spellEnd"/>
      <w:r w:rsidRPr="007D4566">
        <w:rPr>
          <w:rFonts w:ascii="Times New Roman" w:hAnsi="Times New Roman" w:cs="Times New Roman"/>
          <w:sz w:val="24"/>
          <w:szCs w:val="24"/>
          <w:lang w:val="sr-Cyrl-RS"/>
        </w:rPr>
        <w:t xml:space="preserve">  пажњу  на  популацију  глодара.</w:t>
      </w:r>
    </w:p>
    <w:p w14:paraId="1FAEBE13" w14:textId="77777777" w:rsidR="006E7A34" w:rsidRPr="006E7A34" w:rsidRDefault="006E7A34" w:rsidP="00BB478A">
      <w:pPr>
        <w:tabs>
          <w:tab w:val="left" w:pos="2970"/>
        </w:tabs>
        <w:spacing w:after="0" w:line="240" w:lineRule="auto"/>
        <w:jc w:val="both"/>
        <w:rPr>
          <w:rFonts w:ascii="Times New Roman" w:eastAsia="Times New Roman" w:hAnsi="Times New Roman" w:cs="Times New Roman"/>
          <w:sz w:val="24"/>
          <w:szCs w:val="24"/>
          <w:highlight w:val="yellow"/>
          <w:lang w:val="sr-Latn-RS"/>
        </w:rPr>
      </w:pPr>
    </w:p>
    <w:tbl>
      <w:tblPr>
        <w:tblStyle w:val="Koordinatnamreatabele"/>
        <w:tblW w:w="10490" w:type="dxa"/>
        <w:tblInd w:w="108" w:type="dxa"/>
        <w:tblLook w:val="04A0" w:firstRow="1" w:lastRow="0" w:firstColumn="1" w:lastColumn="0" w:noHBand="0" w:noVBand="1"/>
      </w:tblPr>
      <w:tblGrid>
        <w:gridCol w:w="6946"/>
        <w:gridCol w:w="3544"/>
      </w:tblGrid>
      <w:tr w:rsidR="00B16D00" w:rsidRPr="00FE127E" w14:paraId="05953CAE" w14:textId="77777777" w:rsidTr="006F0AD4">
        <w:tc>
          <w:tcPr>
            <w:tcW w:w="6946" w:type="dxa"/>
            <w:tcBorders>
              <w:top w:val="single" w:sz="4" w:space="0" w:color="auto"/>
              <w:left w:val="nil"/>
              <w:bottom w:val="nil"/>
              <w:right w:val="nil"/>
            </w:tcBorders>
            <w:vAlign w:val="center"/>
          </w:tcPr>
          <w:p w14:paraId="0DBE9740" w14:textId="77777777" w:rsidR="006F0AD4" w:rsidRDefault="006F0AD4" w:rsidP="006F0AD4">
            <w:pPr>
              <w:ind w:left="601" w:hanging="601"/>
              <w:jc w:val="center"/>
              <w:rPr>
                <w:rFonts w:ascii="Times New Roman" w:hAnsi="Times New Roman" w:cs="Times New Roman"/>
                <w:b/>
                <w:bCs/>
                <w:sz w:val="28"/>
                <w:szCs w:val="28"/>
              </w:rPr>
            </w:pPr>
          </w:p>
          <w:p w14:paraId="63BD3C81" w14:textId="77777777" w:rsidR="00387828" w:rsidRPr="007D4566" w:rsidRDefault="007D4566" w:rsidP="007D4566">
            <w:pPr>
              <w:ind w:left="601" w:hanging="601"/>
              <w:jc w:val="center"/>
              <w:rPr>
                <w:rFonts w:ascii="Times New Roman" w:hAnsi="Times New Roman" w:cs="Times New Roman"/>
                <w:b/>
                <w:bCs/>
                <w:sz w:val="28"/>
                <w:szCs w:val="28"/>
              </w:rPr>
            </w:pPr>
            <w:r w:rsidRPr="007D4566">
              <w:rPr>
                <w:rFonts w:ascii="Times New Roman" w:hAnsi="Times New Roman" w:cs="Times New Roman"/>
                <w:b/>
                <w:bCs/>
                <w:sz w:val="28"/>
                <w:szCs w:val="28"/>
                <w:lang w:val="sr-Cyrl-RS"/>
              </w:rPr>
              <w:t>Радови  у  воћњаку у  јесењем  периоду</w:t>
            </w:r>
          </w:p>
        </w:tc>
        <w:tc>
          <w:tcPr>
            <w:tcW w:w="3544" w:type="dxa"/>
            <w:tcBorders>
              <w:top w:val="single" w:sz="4" w:space="0" w:color="auto"/>
              <w:left w:val="nil"/>
              <w:bottom w:val="nil"/>
              <w:right w:val="nil"/>
            </w:tcBorders>
          </w:tcPr>
          <w:p w14:paraId="6DC6FAED" w14:textId="77777777" w:rsidR="00B16D00" w:rsidRPr="00FE127E" w:rsidRDefault="000F1C7B" w:rsidP="00FC4E50">
            <w:pPr>
              <w:spacing w:before="240"/>
              <w:jc w:val="right"/>
              <w:rPr>
                <w:rFonts w:ascii="Times New Roman" w:eastAsia="Calibri" w:hAnsi="Times New Roman" w:cs="Times New Roman"/>
                <w:b/>
                <w:bCs/>
                <w:sz w:val="28"/>
                <w:szCs w:val="28"/>
                <w:highlight w:val="yellow"/>
                <w:lang w:val="sr-Cyrl-RS"/>
              </w:rPr>
            </w:pPr>
            <w:r>
              <w:rPr>
                <w:rFonts w:ascii="Times New Roman" w:eastAsia="Calibri" w:hAnsi="Times New Roman" w:cs="Times New Roman"/>
                <w:b/>
                <w:bCs/>
                <w:noProof/>
                <w:sz w:val="28"/>
                <w:szCs w:val="28"/>
              </w:rPr>
              <w:drawing>
                <wp:inline distT="0" distB="0" distL="0" distR="0" wp14:anchorId="70CBB0B0" wp14:editId="51463C5C">
                  <wp:extent cx="1548765" cy="15728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765" cy="1572895"/>
                          </a:xfrm>
                          <a:prstGeom prst="rect">
                            <a:avLst/>
                          </a:prstGeom>
                          <a:noFill/>
                        </pic:spPr>
                      </pic:pic>
                    </a:graphicData>
                  </a:graphic>
                </wp:inline>
              </w:drawing>
            </w:r>
          </w:p>
        </w:tc>
      </w:tr>
      <w:tr w:rsidR="00B16D00" w:rsidRPr="00FE127E" w14:paraId="0B309199" w14:textId="77777777" w:rsidTr="00F5021C">
        <w:tc>
          <w:tcPr>
            <w:tcW w:w="10490" w:type="dxa"/>
            <w:gridSpan w:val="2"/>
            <w:tcBorders>
              <w:top w:val="nil"/>
              <w:left w:val="nil"/>
              <w:bottom w:val="single" w:sz="4" w:space="0" w:color="auto"/>
              <w:right w:val="nil"/>
            </w:tcBorders>
            <w:vAlign w:val="center"/>
          </w:tcPr>
          <w:p w14:paraId="494585F3" w14:textId="77777777" w:rsidR="00B16D00" w:rsidRPr="00FE127E" w:rsidRDefault="000F1C7B" w:rsidP="00FC4E50">
            <w:pPr>
              <w:ind w:left="-709" w:right="493" w:firstLine="709"/>
              <w:jc w:val="right"/>
              <w:rPr>
                <w:rFonts w:ascii="Times New Roman" w:eastAsia="Calibri" w:hAnsi="Times New Roman" w:cs="Times New Roman"/>
                <w:b/>
                <w:bCs/>
                <w:noProof/>
                <w:sz w:val="20"/>
                <w:szCs w:val="20"/>
                <w:highlight w:val="yellow"/>
                <w:lang w:val="sr-Cyrl-RS"/>
              </w:rPr>
            </w:pPr>
            <w:r w:rsidRPr="000F1C7B">
              <w:rPr>
                <w:rFonts w:ascii="Times New Roman" w:eastAsia="Calibri" w:hAnsi="Times New Roman" w:cs="Times New Roman"/>
                <w:b/>
                <w:bCs/>
                <w:noProof/>
                <w:sz w:val="20"/>
                <w:szCs w:val="20"/>
                <w:lang w:val="sr-Cyrl-RS"/>
              </w:rPr>
              <w:t>Небојша Брзаковић</w:t>
            </w:r>
            <w:r w:rsidR="00B16D00" w:rsidRPr="00100A61">
              <w:rPr>
                <w:rFonts w:ascii="Times New Roman" w:eastAsia="Calibri" w:hAnsi="Times New Roman" w:cs="Times New Roman"/>
                <w:b/>
                <w:bCs/>
                <w:noProof/>
                <w:sz w:val="20"/>
                <w:szCs w:val="20"/>
                <w:lang w:val="sr-Cyrl-RS"/>
              </w:rPr>
              <w:t>, дипл. инж.</w:t>
            </w:r>
          </w:p>
        </w:tc>
      </w:tr>
    </w:tbl>
    <w:p w14:paraId="614E57A6" w14:textId="77777777" w:rsidR="00B16D00" w:rsidRPr="00FE127E" w:rsidRDefault="00B16D00" w:rsidP="00B16D00">
      <w:pPr>
        <w:jc w:val="both"/>
        <w:rPr>
          <w:rFonts w:ascii="Times New Roman" w:eastAsia="Calibri" w:hAnsi="Times New Roman" w:cs="Times New Roman"/>
          <w:sz w:val="24"/>
          <w:szCs w:val="24"/>
          <w:highlight w:val="yellow"/>
          <w:lang w:val="sr-Latn-RS"/>
        </w:rPr>
        <w:sectPr w:rsidR="00B16D00" w:rsidRPr="00FE127E" w:rsidSect="00F5021C">
          <w:headerReference w:type="default" r:id="rId10"/>
          <w:type w:val="continuous"/>
          <w:pgSz w:w="11906" w:h="16838"/>
          <w:pgMar w:top="720" w:right="720" w:bottom="720" w:left="720" w:header="708" w:footer="708" w:gutter="0"/>
          <w:cols w:space="708"/>
          <w:docGrid w:linePitch="360"/>
        </w:sectPr>
      </w:pPr>
    </w:p>
    <w:p w14:paraId="15855692" w14:textId="77777777" w:rsidR="00F5021C" w:rsidRDefault="00F5021C" w:rsidP="00FC4E50">
      <w:pPr>
        <w:jc w:val="both"/>
        <w:rPr>
          <w:rFonts w:ascii="Times New Roman" w:eastAsia="Calibri" w:hAnsi="Times New Roman" w:cs="Times New Roman"/>
          <w:bCs/>
          <w:sz w:val="24"/>
          <w:szCs w:val="24"/>
          <w:lang w:val="sr-Latn-RS"/>
        </w:rPr>
      </w:pPr>
    </w:p>
    <w:p w14:paraId="3756DBA8" w14:textId="77777777" w:rsidR="00F5021C" w:rsidRDefault="00F5021C" w:rsidP="00FC4E50">
      <w:pPr>
        <w:jc w:val="both"/>
        <w:rPr>
          <w:rFonts w:ascii="Times New Roman" w:eastAsia="Calibri" w:hAnsi="Times New Roman" w:cs="Times New Roman"/>
          <w:bCs/>
          <w:sz w:val="24"/>
          <w:szCs w:val="24"/>
          <w:lang w:val="sr-Latn-RS"/>
        </w:rPr>
        <w:sectPr w:rsidR="00F5021C" w:rsidSect="00F5021C">
          <w:type w:val="continuous"/>
          <w:pgSz w:w="11906" w:h="16838"/>
          <w:pgMar w:top="720" w:right="720" w:bottom="720" w:left="720" w:header="708" w:footer="708" w:gutter="0"/>
          <w:cols w:space="708"/>
          <w:docGrid w:linePitch="360"/>
        </w:sectPr>
      </w:pPr>
    </w:p>
    <w:p w14:paraId="1A3593DA" w14:textId="77777777" w:rsidR="007D4566" w:rsidRPr="007D4566" w:rsidRDefault="007D4566" w:rsidP="007D4566">
      <w:pPr>
        <w:jc w:val="both"/>
        <w:rPr>
          <w:rFonts w:ascii="Times New Roman" w:hAnsi="Times New Roman" w:cs="Times New Roman"/>
          <w:b/>
          <w:bCs/>
          <w:sz w:val="24"/>
          <w:szCs w:val="24"/>
          <w:lang w:val="sr-Cyrl-RS"/>
        </w:rPr>
      </w:pPr>
      <w:r w:rsidRPr="007D4566">
        <w:rPr>
          <w:rFonts w:ascii="Times New Roman" w:hAnsi="Times New Roman" w:cs="Times New Roman"/>
          <w:b/>
          <w:bCs/>
          <w:sz w:val="24"/>
          <w:szCs w:val="24"/>
          <w:lang w:val="sr-Cyrl-RS"/>
        </w:rPr>
        <w:t xml:space="preserve">1. Берба и </w:t>
      </w:r>
      <w:proofErr w:type="spellStart"/>
      <w:r w:rsidRPr="007D4566">
        <w:rPr>
          <w:rFonts w:ascii="Times New Roman" w:hAnsi="Times New Roman" w:cs="Times New Roman"/>
          <w:b/>
          <w:bCs/>
          <w:sz w:val="24"/>
          <w:szCs w:val="24"/>
          <w:lang w:val="sr-Cyrl-RS"/>
        </w:rPr>
        <w:t>послебербена</w:t>
      </w:r>
      <w:proofErr w:type="spellEnd"/>
      <w:r w:rsidRPr="007D4566">
        <w:rPr>
          <w:rFonts w:ascii="Times New Roman" w:hAnsi="Times New Roman" w:cs="Times New Roman"/>
          <w:b/>
          <w:bCs/>
          <w:sz w:val="24"/>
          <w:szCs w:val="24"/>
          <w:lang w:val="sr-Cyrl-RS"/>
        </w:rPr>
        <w:t xml:space="preserve"> нега</w:t>
      </w:r>
    </w:p>
    <w:p w14:paraId="1475C12E"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Берба се обавља по оптималном степену зрелости како би се обезбедио максималан квалитет плодова. Касна берба повећава ризик од опадања плодова и развоја трулежи.</w:t>
      </w:r>
    </w:p>
    <w:p w14:paraId="0480B0EB"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После завршене бербе уклањају се сви трули, оштећени и мумифицирани плодови који представљају извор инфекције.</w:t>
      </w:r>
    </w:p>
    <w:p w14:paraId="580FEB7B" w14:textId="77777777" w:rsidR="007D4566" w:rsidRDefault="007D4566" w:rsidP="007D4566">
      <w:pPr>
        <w:spacing w:after="0"/>
        <w:jc w:val="both"/>
        <w:rPr>
          <w:rFonts w:ascii="Times New Roman" w:hAnsi="Times New Roman" w:cs="Times New Roman"/>
          <w:sz w:val="24"/>
          <w:szCs w:val="24"/>
          <w:lang w:val="sr-Latn-RS"/>
        </w:rPr>
      </w:pPr>
      <w:r w:rsidRPr="007D4566">
        <w:rPr>
          <w:rFonts w:ascii="Times New Roman" w:hAnsi="Times New Roman" w:cs="Times New Roman"/>
          <w:sz w:val="24"/>
          <w:szCs w:val="24"/>
          <w:lang w:val="sr-Cyrl-RS"/>
        </w:rPr>
        <w:t>- Обавља се визуелни преглед стабала ради утврђивања оштећења насталих током вегетације.</w:t>
      </w:r>
    </w:p>
    <w:p w14:paraId="75C9ABCA" w14:textId="77777777" w:rsidR="007D4566" w:rsidRPr="007D4566" w:rsidRDefault="007D4566" w:rsidP="007D4566">
      <w:pPr>
        <w:spacing w:after="0"/>
        <w:jc w:val="both"/>
        <w:rPr>
          <w:rFonts w:ascii="Times New Roman" w:hAnsi="Times New Roman" w:cs="Times New Roman"/>
          <w:sz w:val="24"/>
          <w:szCs w:val="24"/>
          <w:lang w:val="sr-Latn-RS"/>
        </w:rPr>
      </w:pPr>
    </w:p>
    <w:p w14:paraId="54D069FB" w14:textId="77777777" w:rsidR="007D4566" w:rsidRPr="007D4566" w:rsidRDefault="007D4566" w:rsidP="007D4566">
      <w:pPr>
        <w:jc w:val="both"/>
        <w:rPr>
          <w:rFonts w:ascii="Times New Roman" w:hAnsi="Times New Roman" w:cs="Times New Roman"/>
          <w:b/>
          <w:bCs/>
          <w:sz w:val="24"/>
          <w:szCs w:val="24"/>
          <w:lang w:val="sr-Cyrl-RS"/>
        </w:rPr>
      </w:pPr>
      <w:r w:rsidRPr="007D4566">
        <w:rPr>
          <w:rFonts w:ascii="Times New Roman" w:hAnsi="Times New Roman" w:cs="Times New Roman"/>
          <w:b/>
          <w:bCs/>
          <w:sz w:val="24"/>
          <w:szCs w:val="24"/>
          <w:lang w:val="sr-Cyrl-RS"/>
        </w:rPr>
        <w:t>2. Јесења санитарна резидба</w:t>
      </w:r>
    </w:p>
    <w:p w14:paraId="5A7E96ED"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У јесен се уклањају све суве, поломљене и болесне гране како би се смањила опасност од ширења патогена.</w:t>
      </w:r>
    </w:p>
    <w:p w14:paraId="4570ECA5"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 Гране које имају симптоме рака, </w:t>
      </w:r>
      <w:proofErr w:type="spellStart"/>
      <w:r w:rsidRPr="007D4566">
        <w:rPr>
          <w:rFonts w:ascii="Times New Roman" w:hAnsi="Times New Roman" w:cs="Times New Roman"/>
          <w:sz w:val="24"/>
          <w:szCs w:val="24"/>
          <w:lang w:val="sr-Cyrl-RS"/>
        </w:rPr>
        <w:t>монилије</w:t>
      </w:r>
      <w:proofErr w:type="spellEnd"/>
      <w:r w:rsidRPr="007D4566">
        <w:rPr>
          <w:rFonts w:ascii="Times New Roman" w:hAnsi="Times New Roman" w:cs="Times New Roman"/>
          <w:sz w:val="24"/>
          <w:szCs w:val="24"/>
          <w:lang w:val="sr-Cyrl-RS"/>
        </w:rPr>
        <w:t xml:space="preserve"> или других болести морају се одстранити до здравог ткива.</w:t>
      </w:r>
    </w:p>
    <w:p w14:paraId="18335B06" w14:textId="77777777" w:rsidR="007D4566" w:rsidRDefault="007D4566" w:rsidP="007D4566">
      <w:pPr>
        <w:spacing w:after="0"/>
        <w:jc w:val="both"/>
        <w:rPr>
          <w:rFonts w:ascii="Times New Roman" w:hAnsi="Times New Roman" w:cs="Times New Roman"/>
          <w:sz w:val="24"/>
          <w:szCs w:val="24"/>
          <w:lang w:val="sr-Latn-RS"/>
        </w:rPr>
      </w:pPr>
      <w:r w:rsidRPr="007D4566">
        <w:rPr>
          <w:rFonts w:ascii="Times New Roman" w:hAnsi="Times New Roman" w:cs="Times New Roman"/>
          <w:sz w:val="24"/>
          <w:szCs w:val="24"/>
          <w:lang w:val="sr-Cyrl-RS"/>
        </w:rPr>
        <w:t>- Санитарна резидба доприноси смањењу инфективног потенцијала током зиме.</w:t>
      </w:r>
    </w:p>
    <w:p w14:paraId="0537A9EF" w14:textId="77777777" w:rsidR="007D4566" w:rsidRPr="007D4566" w:rsidRDefault="007D4566" w:rsidP="007D4566">
      <w:pPr>
        <w:spacing w:after="0"/>
        <w:jc w:val="both"/>
        <w:rPr>
          <w:rFonts w:ascii="Times New Roman" w:hAnsi="Times New Roman" w:cs="Times New Roman"/>
          <w:sz w:val="24"/>
          <w:szCs w:val="24"/>
          <w:lang w:val="sr-Latn-RS"/>
        </w:rPr>
      </w:pPr>
    </w:p>
    <w:p w14:paraId="437EE481" w14:textId="77777777" w:rsidR="007D4566" w:rsidRDefault="007D4566" w:rsidP="007D4566">
      <w:pPr>
        <w:spacing w:after="0"/>
        <w:jc w:val="both"/>
        <w:rPr>
          <w:rFonts w:ascii="Times New Roman" w:hAnsi="Times New Roman" w:cs="Times New Roman"/>
          <w:b/>
          <w:bCs/>
          <w:sz w:val="24"/>
          <w:szCs w:val="24"/>
          <w:lang w:val="sr-Latn-RS"/>
        </w:rPr>
      </w:pPr>
      <w:r w:rsidRPr="007D4566">
        <w:rPr>
          <w:rFonts w:ascii="Times New Roman" w:hAnsi="Times New Roman" w:cs="Times New Roman"/>
          <w:b/>
          <w:bCs/>
          <w:sz w:val="24"/>
          <w:szCs w:val="24"/>
          <w:lang w:val="sr-Cyrl-RS"/>
        </w:rPr>
        <w:t>3. Сакупљање и уклањање опалог лишћа</w:t>
      </w:r>
    </w:p>
    <w:p w14:paraId="761108EB" w14:textId="77777777" w:rsidR="007D4566" w:rsidRPr="007D4566" w:rsidRDefault="007D4566" w:rsidP="007D4566">
      <w:pPr>
        <w:spacing w:after="0"/>
        <w:jc w:val="both"/>
        <w:rPr>
          <w:rFonts w:ascii="Times New Roman" w:hAnsi="Times New Roman" w:cs="Times New Roman"/>
          <w:b/>
          <w:bCs/>
          <w:sz w:val="24"/>
          <w:szCs w:val="24"/>
          <w:lang w:val="sr-Latn-RS"/>
        </w:rPr>
      </w:pPr>
    </w:p>
    <w:p w14:paraId="06901A55"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 Опало лишће често носи споре гљивичних обољења, попут чађаве </w:t>
      </w:r>
      <w:proofErr w:type="spellStart"/>
      <w:r w:rsidRPr="007D4566">
        <w:rPr>
          <w:rFonts w:ascii="Times New Roman" w:hAnsi="Times New Roman" w:cs="Times New Roman"/>
          <w:sz w:val="24"/>
          <w:szCs w:val="24"/>
          <w:lang w:val="sr-Cyrl-RS"/>
        </w:rPr>
        <w:t>пегавости</w:t>
      </w:r>
      <w:proofErr w:type="spellEnd"/>
      <w:r w:rsidRPr="007D4566">
        <w:rPr>
          <w:rFonts w:ascii="Times New Roman" w:hAnsi="Times New Roman" w:cs="Times New Roman"/>
          <w:sz w:val="24"/>
          <w:szCs w:val="24"/>
          <w:lang w:val="sr-Cyrl-RS"/>
        </w:rPr>
        <w:t xml:space="preserve"> и </w:t>
      </w:r>
      <w:proofErr w:type="spellStart"/>
      <w:r w:rsidRPr="007D4566">
        <w:rPr>
          <w:rFonts w:ascii="Times New Roman" w:hAnsi="Times New Roman" w:cs="Times New Roman"/>
          <w:sz w:val="24"/>
          <w:szCs w:val="24"/>
          <w:lang w:val="sr-Cyrl-RS"/>
        </w:rPr>
        <w:t>краставости</w:t>
      </w:r>
      <w:proofErr w:type="spellEnd"/>
      <w:r w:rsidRPr="007D4566">
        <w:rPr>
          <w:rFonts w:ascii="Times New Roman" w:hAnsi="Times New Roman" w:cs="Times New Roman"/>
          <w:sz w:val="24"/>
          <w:szCs w:val="24"/>
          <w:lang w:val="sr-Cyrl-RS"/>
        </w:rPr>
        <w:t>.</w:t>
      </w:r>
    </w:p>
    <w:p w14:paraId="614EE533"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 Лишће се сакупља и износи из воћњака или се правилно </w:t>
      </w:r>
      <w:proofErr w:type="spellStart"/>
      <w:r w:rsidRPr="007D4566">
        <w:rPr>
          <w:rFonts w:ascii="Times New Roman" w:hAnsi="Times New Roman" w:cs="Times New Roman"/>
          <w:sz w:val="24"/>
          <w:szCs w:val="24"/>
          <w:lang w:val="sr-Cyrl-RS"/>
        </w:rPr>
        <w:t>компостира</w:t>
      </w:r>
      <w:proofErr w:type="spellEnd"/>
      <w:r w:rsidRPr="007D4566">
        <w:rPr>
          <w:rFonts w:ascii="Times New Roman" w:hAnsi="Times New Roman" w:cs="Times New Roman"/>
          <w:sz w:val="24"/>
          <w:szCs w:val="24"/>
          <w:lang w:val="sr-Cyrl-RS"/>
        </w:rPr>
        <w:t xml:space="preserve"> на високим температурама.</w:t>
      </w:r>
    </w:p>
    <w:p w14:paraId="2ABBC9D1" w14:textId="77777777" w:rsidR="007D4566" w:rsidRDefault="007D4566" w:rsidP="007D4566">
      <w:pPr>
        <w:spacing w:after="0"/>
        <w:jc w:val="both"/>
        <w:rPr>
          <w:rFonts w:ascii="Times New Roman" w:hAnsi="Times New Roman" w:cs="Times New Roman"/>
          <w:sz w:val="24"/>
          <w:szCs w:val="24"/>
          <w:lang w:val="sr-Latn-RS"/>
        </w:rPr>
      </w:pPr>
      <w:r w:rsidRPr="007D4566">
        <w:rPr>
          <w:rFonts w:ascii="Times New Roman" w:hAnsi="Times New Roman" w:cs="Times New Roman"/>
          <w:sz w:val="24"/>
          <w:szCs w:val="24"/>
          <w:lang w:val="sr-Cyrl-RS"/>
        </w:rPr>
        <w:t>- Редовно уклањање опалог лишћа смањује потребу за интензивним третманима у пролеће.</w:t>
      </w:r>
    </w:p>
    <w:p w14:paraId="013A2D2C" w14:textId="77777777" w:rsidR="007D4566" w:rsidRPr="007D4566" w:rsidRDefault="007D4566" w:rsidP="007D4566">
      <w:pPr>
        <w:spacing w:after="0"/>
        <w:jc w:val="both"/>
        <w:rPr>
          <w:rFonts w:ascii="Times New Roman" w:hAnsi="Times New Roman" w:cs="Times New Roman"/>
          <w:sz w:val="24"/>
          <w:szCs w:val="24"/>
          <w:lang w:val="sr-Latn-RS"/>
        </w:rPr>
      </w:pPr>
    </w:p>
    <w:p w14:paraId="2FE3A715" w14:textId="77777777" w:rsidR="007D4566" w:rsidRPr="007D4566" w:rsidRDefault="007D4566" w:rsidP="007D4566">
      <w:pPr>
        <w:jc w:val="both"/>
        <w:rPr>
          <w:rFonts w:ascii="Times New Roman" w:hAnsi="Times New Roman" w:cs="Times New Roman"/>
          <w:b/>
          <w:bCs/>
          <w:sz w:val="24"/>
          <w:szCs w:val="24"/>
          <w:lang w:val="sr-Cyrl-RS"/>
        </w:rPr>
      </w:pPr>
      <w:r w:rsidRPr="007D4566">
        <w:rPr>
          <w:rFonts w:ascii="Times New Roman" w:hAnsi="Times New Roman" w:cs="Times New Roman"/>
          <w:b/>
          <w:bCs/>
          <w:sz w:val="24"/>
          <w:szCs w:val="24"/>
          <w:lang w:val="sr-Cyrl-RS"/>
        </w:rPr>
        <w:t>4. Обрада земљишта</w:t>
      </w:r>
    </w:p>
    <w:p w14:paraId="4B8DB003"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Плитка обрада земљишта у јесен побољшава инфилтрацију воде и прекида капиларност.</w:t>
      </w:r>
    </w:p>
    <w:p w14:paraId="15A65133"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Дубока обрада се примењује само у младим засадима због ризика од оштећења кореновог система старијих стабала.</w:t>
      </w:r>
    </w:p>
    <w:p w14:paraId="2885D51D" w14:textId="77777777" w:rsidR="007D4566" w:rsidRDefault="007D4566" w:rsidP="007D4566">
      <w:pPr>
        <w:spacing w:after="0"/>
        <w:jc w:val="both"/>
        <w:rPr>
          <w:rFonts w:ascii="Times New Roman" w:hAnsi="Times New Roman" w:cs="Times New Roman"/>
          <w:sz w:val="24"/>
          <w:szCs w:val="24"/>
          <w:lang w:val="sr-Latn-RS"/>
        </w:rPr>
      </w:pPr>
      <w:r w:rsidRPr="007D4566">
        <w:rPr>
          <w:rFonts w:ascii="Times New Roman" w:hAnsi="Times New Roman" w:cs="Times New Roman"/>
          <w:sz w:val="24"/>
          <w:szCs w:val="24"/>
          <w:lang w:val="sr-Cyrl-RS"/>
        </w:rPr>
        <w:t xml:space="preserve">- Земљиште се припрема за уношење </w:t>
      </w:r>
      <w:proofErr w:type="spellStart"/>
      <w:r w:rsidRPr="007D4566">
        <w:rPr>
          <w:rFonts w:ascii="Times New Roman" w:hAnsi="Times New Roman" w:cs="Times New Roman"/>
          <w:sz w:val="24"/>
          <w:szCs w:val="24"/>
          <w:lang w:val="sr-Cyrl-RS"/>
        </w:rPr>
        <w:t>хранива</w:t>
      </w:r>
      <w:proofErr w:type="spellEnd"/>
      <w:r w:rsidRPr="007D4566">
        <w:rPr>
          <w:rFonts w:ascii="Times New Roman" w:hAnsi="Times New Roman" w:cs="Times New Roman"/>
          <w:sz w:val="24"/>
          <w:szCs w:val="24"/>
          <w:lang w:val="sr-Cyrl-RS"/>
        </w:rPr>
        <w:t xml:space="preserve"> и бољу припремљеност за зимски период.</w:t>
      </w:r>
    </w:p>
    <w:p w14:paraId="314D8D3B" w14:textId="77777777" w:rsidR="007D4566" w:rsidRPr="007D4566" w:rsidRDefault="007D4566" w:rsidP="007D4566">
      <w:pPr>
        <w:spacing w:after="0"/>
        <w:jc w:val="both"/>
        <w:rPr>
          <w:rFonts w:ascii="Times New Roman" w:hAnsi="Times New Roman" w:cs="Times New Roman"/>
          <w:sz w:val="24"/>
          <w:szCs w:val="24"/>
          <w:lang w:val="sr-Latn-RS"/>
        </w:rPr>
      </w:pPr>
    </w:p>
    <w:p w14:paraId="072FE628" w14:textId="77777777" w:rsidR="007D4566" w:rsidRPr="007D4566" w:rsidRDefault="007D4566" w:rsidP="007D4566">
      <w:pPr>
        <w:jc w:val="both"/>
        <w:rPr>
          <w:rFonts w:ascii="Times New Roman" w:hAnsi="Times New Roman" w:cs="Times New Roman"/>
          <w:b/>
          <w:bCs/>
          <w:sz w:val="24"/>
          <w:szCs w:val="24"/>
          <w:lang w:val="sr-Cyrl-RS"/>
        </w:rPr>
      </w:pPr>
      <w:r w:rsidRPr="007D4566">
        <w:rPr>
          <w:rFonts w:ascii="Times New Roman" w:hAnsi="Times New Roman" w:cs="Times New Roman"/>
          <w:b/>
          <w:bCs/>
          <w:sz w:val="24"/>
          <w:szCs w:val="24"/>
          <w:lang w:val="sr-Cyrl-RS"/>
        </w:rPr>
        <w:t>5. Јесење ђубрење</w:t>
      </w:r>
    </w:p>
    <w:p w14:paraId="539D3837"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 Фосфорна и </w:t>
      </w:r>
      <w:proofErr w:type="spellStart"/>
      <w:r w:rsidRPr="007D4566">
        <w:rPr>
          <w:rFonts w:ascii="Times New Roman" w:hAnsi="Times New Roman" w:cs="Times New Roman"/>
          <w:sz w:val="24"/>
          <w:szCs w:val="24"/>
          <w:lang w:val="sr-Cyrl-RS"/>
        </w:rPr>
        <w:t>калијумска</w:t>
      </w:r>
      <w:proofErr w:type="spellEnd"/>
      <w:r w:rsidRPr="007D4566">
        <w:rPr>
          <w:rFonts w:ascii="Times New Roman" w:hAnsi="Times New Roman" w:cs="Times New Roman"/>
          <w:sz w:val="24"/>
          <w:szCs w:val="24"/>
          <w:lang w:val="sr-Cyrl-RS"/>
        </w:rPr>
        <w:t xml:space="preserve"> ђубрива примењују се у јесен јер захтевају дуже време за разлагање у земљишту.</w:t>
      </w:r>
    </w:p>
    <w:p w14:paraId="51826BD9"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Органска ђубрива побољшавају структуру земљишта и повећавају садржај хумуса.</w:t>
      </w:r>
    </w:p>
    <w:p w14:paraId="137043D1" w14:textId="77777777" w:rsidR="007D4566" w:rsidRDefault="007D4566" w:rsidP="007D4566">
      <w:pPr>
        <w:spacing w:after="0"/>
        <w:jc w:val="both"/>
        <w:rPr>
          <w:rFonts w:ascii="Times New Roman" w:hAnsi="Times New Roman" w:cs="Times New Roman"/>
          <w:sz w:val="24"/>
          <w:szCs w:val="24"/>
          <w:lang w:val="sr-Latn-RS"/>
        </w:rPr>
      </w:pPr>
      <w:r w:rsidRPr="007D4566">
        <w:rPr>
          <w:rFonts w:ascii="Times New Roman" w:hAnsi="Times New Roman" w:cs="Times New Roman"/>
          <w:sz w:val="24"/>
          <w:szCs w:val="24"/>
          <w:lang w:val="sr-Cyrl-RS"/>
        </w:rPr>
        <w:t>- Ђубрење се обавља искључиво на основу анализе земљишта ради правилне исхране биљака.</w:t>
      </w:r>
    </w:p>
    <w:p w14:paraId="54E6768D" w14:textId="77777777" w:rsidR="007D4566" w:rsidRDefault="007D4566" w:rsidP="007D4566">
      <w:pPr>
        <w:spacing w:after="0"/>
        <w:jc w:val="both"/>
        <w:rPr>
          <w:rFonts w:ascii="Times New Roman" w:hAnsi="Times New Roman" w:cs="Times New Roman"/>
          <w:sz w:val="24"/>
          <w:szCs w:val="24"/>
          <w:lang w:val="sr-Latn-RS"/>
        </w:rPr>
      </w:pPr>
    </w:p>
    <w:p w14:paraId="285EDFF5" w14:textId="77777777" w:rsidR="007D4566" w:rsidRPr="007D4566" w:rsidRDefault="007D4566" w:rsidP="007D4566">
      <w:pPr>
        <w:jc w:val="both"/>
        <w:rPr>
          <w:rFonts w:ascii="Times New Roman" w:hAnsi="Times New Roman" w:cs="Times New Roman"/>
          <w:b/>
          <w:bCs/>
          <w:sz w:val="24"/>
          <w:szCs w:val="24"/>
          <w:lang w:val="sr-Cyrl-RS"/>
        </w:rPr>
      </w:pPr>
      <w:r w:rsidRPr="007D4566">
        <w:rPr>
          <w:rFonts w:ascii="Times New Roman" w:hAnsi="Times New Roman" w:cs="Times New Roman"/>
          <w:b/>
          <w:bCs/>
          <w:sz w:val="24"/>
          <w:szCs w:val="24"/>
          <w:lang w:val="sr-Cyrl-RS"/>
        </w:rPr>
        <w:t>6. Заштита стабала</w:t>
      </w:r>
    </w:p>
    <w:p w14:paraId="5AC28096"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 Кречење стабала штити кору од температурних осцилација и појаве </w:t>
      </w:r>
      <w:proofErr w:type="spellStart"/>
      <w:r w:rsidRPr="007D4566">
        <w:rPr>
          <w:rFonts w:ascii="Times New Roman" w:hAnsi="Times New Roman" w:cs="Times New Roman"/>
          <w:sz w:val="24"/>
          <w:szCs w:val="24"/>
          <w:lang w:val="sr-Cyrl-RS"/>
        </w:rPr>
        <w:t>мразопуца</w:t>
      </w:r>
      <w:proofErr w:type="spellEnd"/>
      <w:r w:rsidRPr="007D4566">
        <w:rPr>
          <w:rFonts w:ascii="Times New Roman" w:hAnsi="Times New Roman" w:cs="Times New Roman"/>
          <w:sz w:val="24"/>
          <w:szCs w:val="24"/>
          <w:lang w:val="sr-Cyrl-RS"/>
        </w:rPr>
        <w:t>.</w:t>
      </w:r>
    </w:p>
    <w:p w14:paraId="72CBD860"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Зимско прскање бакарним препаратима смањује присуство гљивичних и бактеријских болести.</w:t>
      </w:r>
    </w:p>
    <w:p w14:paraId="1138CB92" w14:textId="77777777" w:rsidR="007D4566" w:rsidRDefault="007D4566" w:rsidP="007D4566">
      <w:pPr>
        <w:spacing w:after="0"/>
        <w:jc w:val="both"/>
        <w:rPr>
          <w:rFonts w:ascii="Times New Roman" w:hAnsi="Times New Roman" w:cs="Times New Roman"/>
          <w:sz w:val="24"/>
          <w:szCs w:val="24"/>
          <w:lang w:val="sr-Latn-RS"/>
        </w:rPr>
      </w:pPr>
      <w:r w:rsidRPr="007D4566">
        <w:rPr>
          <w:rFonts w:ascii="Times New Roman" w:hAnsi="Times New Roman" w:cs="Times New Roman"/>
          <w:sz w:val="24"/>
          <w:szCs w:val="24"/>
          <w:lang w:val="sr-Cyrl-RS"/>
        </w:rPr>
        <w:lastRenderedPageBreak/>
        <w:t xml:space="preserve">- Препоручује се кречење младих стабала и </w:t>
      </w:r>
      <w:proofErr w:type="spellStart"/>
      <w:r w:rsidRPr="007D4566">
        <w:rPr>
          <w:rFonts w:ascii="Times New Roman" w:hAnsi="Times New Roman" w:cs="Times New Roman"/>
          <w:sz w:val="24"/>
          <w:szCs w:val="24"/>
          <w:lang w:val="sr-Cyrl-RS"/>
        </w:rPr>
        <w:t>воћака</w:t>
      </w:r>
      <w:proofErr w:type="spellEnd"/>
      <w:r w:rsidRPr="007D4566">
        <w:rPr>
          <w:rFonts w:ascii="Times New Roman" w:hAnsi="Times New Roman" w:cs="Times New Roman"/>
          <w:sz w:val="24"/>
          <w:szCs w:val="24"/>
          <w:lang w:val="sr-Cyrl-RS"/>
        </w:rPr>
        <w:t xml:space="preserve"> осетљивих на сунчеве ожеготине.</w:t>
      </w:r>
    </w:p>
    <w:p w14:paraId="4AE65AB5" w14:textId="77777777" w:rsidR="007D4566" w:rsidRPr="007D4566" w:rsidRDefault="007D4566" w:rsidP="007D4566">
      <w:pPr>
        <w:spacing w:after="0"/>
        <w:jc w:val="both"/>
        <w:rPr>
          <w:rFonts w:ascii="Times New Roman" w:hAnsi="Times New Roman" w:cs="Times New Roman"/>
          <w:sz w:val="24"/>
          <w:szCs w:val="24"/>
          <w:lang w:val="sr-Latn-RS"/>
        </w:rPr>
      </w:pPr>
    </w:p>
    <w:p w14:paraId="0232B437" w14:textId="77777777" w:rsidR="007D4566" w:rsidRPr="007D4566" w:rsidRDefault="007D4566" w:rsidP="007D4566">
      <w:pPr>
        <w:jc w:val="both"/>
        <w:rPr>
          <w:rFonts w:ascii="Times New Roman" w:hAnsi="Times New Roman" w:cs="Times New Roman"/>
          <w:b/>
          <w:bCs/>
          <w:sz w:val="24"/>
          <w:szCs w:val="24"/>
          <w:lang w:val="sr-Cyrl-RS"/>
        </w:rPr>
      </w:pPr>
      <w:r w:rsidRPr="007D4566">
        <w:rPr>
          <w:rFonts w:ascii="Times New Roman" w:hAnsi="Times New Roman" w:cs="Times New Roman"/>
          <w:b/>
          <w:bCs/>
          <w:sz w:val="24"/>
          <w:szCs w:val="24"/>
          <w:lang w:val="sr-Cyrl-RS"/>
        </w:rPr>
        <w:t>7. Заштита од глодара и дивљачи</w:t>
      </w:r>
    </w:p>
    <w:p w14:paraId="6E384904"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Постављају се мрежице, заштитне цевчице или баријере око дебла како би се спречиле штете од глодара.</w:t>
      </w:r>
    </w:p>
    <w:p w14:paraId="005610A7"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 </w:t>
      </w:r>
      <w:proofErr w:type="spellStart"/>
      <w:r w:rsidRPr="007D4566">
        <w:rPr>
          <w:rFonts w:ascii="Times New Roman" w:hAnsi="Times New Roman" w:cs="Times New Roman"/>
          <w:sz w:val="24"/>
          <w:szCs w:val="24"/>
          <w:lang w:val="sr-Cyrl-RS"/>
        </w:rPr>
        <w:t>Репеленти</w:t>
      </w:r>
      <w:proofErr w:type="spellEnd"/>
      <w:r w:rsidRPr="007D4566">
        <w:rPr>
          <w:rFonts w:ascii="Times New Roman" w:hAnsi="Times New Roman" w:cs="Times New Roman"/>
          <w:sz w:val="24"/>
          <w:szCs w:val="24"/>
          <w:lang w:val="sr-Cyrl-RS"/>
        </w:rPr>
        <w:t xml:space="preserve"> се наносе на доњи део стабла у циљу одвраћања кунића, мишева и волухарица.</w:t>
      </w:r>
    </w:p>
    <w:p w14:paraId="00C973F8" w14:textId="77777777" w:rsidR="007D4566" w:rsidRDefault="007D4566" w:rsidP="007D4566">
      <w:pPr>
        <w:spacing w:after="0"/>
        <w:jc w:val="both"/>
        <w:rPr>
          <w:rFonts w:ascii="Times New Roman" w:hAnsi="Times New Roman" w:cs="Times New Roman"/>
          <w:sz w:val="24"/>
          <w:szCs w:val="24"/>
          <w:lang w:val="sr-Latn-RS"/>
        </w:rPr>
      </w:pPr>
      <w:r w:rsidRPr="007D4566">
        <w:rPr>
          <w:rFonts w:ascii="Times New Roman" w:hAnsi="Times New Roman" w:cs="Times New Roman"/>
          <w:sz w:val="24"/>
          <w:szCs w:val="24"/>
          <w:lang w:val="sr-Cyrl-RS"/>
        </w:rPr>
        <w:t>- У близини шумских подручја препоручује се и физичка ограда против срнеће дивљачи.</w:t>
      </w:r>
    </w:p>
    <w:p w14:paraId="4B72A565" w14:textId="77777777" w:rsidR="007D4566" w:rsidRPr="007D4566" w:rsidRDefault="007D4566" w:rsidP="007D4566">
      <w:pPr>
        <w:spacing w:after="0"/>
        <w:jc w:val="both"/>
        <w:rPr>
          <w:rFonts w:ascii="Times New Roman" w:hAnsi="Times New Roman" w:cs="Times New Roman"/>
          <w:sz w:val="24"/>
          <w:szCs w:val="24"/>
          <w:lang w:val="sr-Latn-RS"/>
        </w:rPr>
      </w:pPr>
    </w:p>
    <w:p w14:paraId="083FF3AA" w14:textId="77777777" w:rsidR="007D4566" w:rsidRPr="007D4566" w:rsidRDefault="007D4566" w:rsidP="007D4566">
      <w:pPr>
        <w:jc w:val="both"/>
        <w:rPr>
          <w:rFonts w:ascii="Times New Roman" w:hAnsi="Times New Roman" w:cs="Times New Roman"/>
          <w:b/>
          <w:bCs/>
          <w:sz w:val="24"/>
          <w:szCs w:val="24"/>
          <w:lang w:val="sr-Cyrl-RS"/>
        </w:rPr>
      </w:pPr>
      <w:r w:rsidRPr="007D4566">
        <w:rPr>
          <w:rFonts w:ascii="Times New Roman" w:hAnsi="Times New Roman" w:cs="Times New Roman"/>
          <w:b/>
          <w:bCs/>
          <w:sz w:val="24"/>
          <w:szCs w:val="24"/>
          <w:lang w:val="sr-Cyrl-RS"/>
        </w:rPr>
        <w:t>8. Наводњавање и припрема система</w:t>
      </w:r>
    </w:p>
    <w:p w14:paraId="187382FF"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 </w:t>
      </w:r>
      <w:proofErr w:type="spellStart"/>
      <w:r w:rsidRPr="007D4566">
        <w:rPr>
          <w:rFonts w:ascii="Times New Roman" w:hAnsi="Times New Roman" w:cs="Times New Roman"/>
          <w:sz w:val="24"/>
          <w:szCs w:val="24"/>
          <w:lang w:val="sr-Cyrl-RS"/>
        </w:rPr>
        <w:t>Подзимно</w:t>
      </w:r>
      <w:proofErr w:type="spellEnd"/>
      <w:r w:rsidRPr="007D4566">
        <w:rPr>
          <w:rFonts w:ascii="Times New Roman" w:hAnsi="Times New Roman" w:cs="Times New Roman"/>
          <w:sz w:val="24"/>
          <w:szCs w:val="24"/>
          <w:lang w:val="sr-Cyrl-RS"/>
        </w:rPr>
        <w:t xml:space="preserve"> заливање обезбеђује довољну влажност земљишта, што смањује ризик од </w:t>
      </w:r>
      <w:proofErr w:type="spellStart"/>
      <w:r w:rsidRPr="007D4566">
        <w:rPr>
          <w:rFonts w:ascii="Times New Roman" w:hAnsi="Times New Roman" w:cs="Times New Roman"/>
          <w:sz w:val="24"/>
          <w:szCs w:val="24"/>
          <w:lang w:val="sr-Cyrl-RS"/>
        </w:rPr>
        <w:t>измрзавања</w:t>
      </w:r>
      <w:proofErr w:type="spellEnd"/>
      <w:r w:rsidRPr="007D4566">
        <w:rPr>
          <w:rFonts w:ascii="Times New Roman" w:hAnsi="Times New Roman" w:cs="Times New Roman"/>
          <w:sz w:val="24"/>
          <w:szCs w:val="24"/>
          <w:lang w:val="sr-Cyrl-RS"/>
        </w:rPr>
        <w:t xml:space="preserve"> корена.</w:t>
      </w:r>
    </w:p>
    <w:p w14:paraId="227539FE"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Систем за наводњавање се празни како би се спречило пуцање цеви услед ниских температура.</w:t>
      </w:r>
    </w:p>
    <w:p w14:paraId="063E9873" w14:textId="77777777" w:rsidR="007D4566" w:rsidRDefault="007D4566" w:rsidP="007D4566">
      <w:pPr>
        <w:spacing w:after="0"/>
        <w:jc w:val="both"/>
        <w:rPr>
          <w:rFonts w:ascii="Times New Roman" w:hAnsi="Times New Roman" w:cs="Times New Roman"/>
          <w:sz w:val="24"/>
          <w:szCs w:val="24"/>
          <w:lang w:val="sr-Latn-RS"/>
        </w:rPr>
      </w:pPr>
      <w:r w:rsidRPr="007D4566">
        <w:rPr>
          <w:rFonts w:ascii="Times New Roman" w:hAnsi="Times New Roman" w:cs="Times New Roman"/>
          <w:sz w:val="24"/>
          <w:szCs w:val="24"/>
          <w:lang w:val="sr-Cyrl-RS"/>
        </w:rPr>
        <w:t>- Филтери, пумпе и резервоари се чисте и припремају за зимски период.</w:t>
      </w:r>
    </w:p>
    <w:p w14:paraId="2A6B18B8" w14:textId="77777777" w:rsidR="007D4566" w:rsidRPr="007D4566" w:rsidRDefault="007D4566" w:rsidP="007D4566">
      <w:pPr>
        <w:spacing w:after="0"/>
        <w:jc w:val="both"/>
        <w:rPr>
          <w:rFonts w:ascii="Times New Roman" w:hAnsi="Times New Roman" w:cs="Times New Roman"/>
          <w:sz w:val="24"/>
          <w:szCs w:val="24"/>
          <w:lang w:val="sr-Latn-RS"/>
        </w:rPr>
      </w:pPr>
    </w:p>
    <w:p w14:paraId="69A0135F" w14:textId="77777777" w:rsidR="007D4566" w:rsidRPr="007D4566" w:rsidRDefault="007D4566" w:rsidP="007D4566">
      <w:pPr>
        <w:jc w:val="both"/>
        <w:rPr>
          <w:rFonts w:ascii="Times New Roman" w:hAnsi="Times New Roman" w:cs="Times New Roman"/>
          <w:b/>
          <w:bCs/>
          <w:sz w:val="24"/>
          <w:szCs w:val="24"/>
          <w:lang w:val="sr-Cyrl-RS"/>
        </w:rPr>
      </w:pPr>
      <w:r w:rsidRPr="007D4566">
        <w:rPr>
          <w:rFonts w:ascii="Times New Roman" w:hAnsi="Times New Roman" w:cs="Times New Roman"/>
          <w:b/>
          <w:bCs/>
          <w:sz w:val="24"/>
          <w:szCs w:val="24"/>
          <w:lang w:val="sr-Cyrl-RS"/>
        </w:rPr>
        <w:t xml:space="preserve">9. </w:t>
      </w:r>
      <w:proofErr w:type="spellStart"/>
      <w:r w:rsidRPr="007D4566">
        <w:rPr>
          <w:rFonts w:ascii="Times New Roman" w:hAnsi="Times New Roman" w:cs="Times New Roman"/>
          <w:b/>
          <w:bCs/>
          <w:sz w:val="24"/>
          <w:szCs w:val="24"/>
          <w:lang w:val="sr-Cyrl-RS"/>
        </w:rPr>
        <w:t>Малчирање</w:t>
      </w:r>
      <w:proofErr w:type="spellEnd"/>
    </w:p>
    <w:p w14:paraId="3D141D1F"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 </w:t>
      </w:r>
      <w:proofErr w:type="spellStart"/>
      <w:r w:rsidRPr="007D4566">
        <w:rPr>
          <w:rFonts w:ascii="Times New Roman" w:hAnsi="Times New Roman" w:cs="Times New Roman"/>
          <w:sz w:val="24"/>
          <w:szCs w:val="24"/>
          <w:lang w:val="sr-Cyrl-RS"/>
        </w:rPr>
        <w:t>Малчирање</w:t>
      </w:r>
      <w:proofErr w:type="spellEnd"/>
      <w:r w:rsidRPr="007D4566">
        <w:rPr>
          <w:rFonts w:ascii="Times New Roman" w:hAnsi="Times New Roman" w:cs="Times New Roman"/>
          <w:sz w:val="24"/>
          <w:szCs w:val="24"/>
          <w:lang w:val="sr-Cyrl-RS"/>
        </w:rPr>
        <w:t xml:space="preserve"> се ради како би се заштитио коренов систем од </w:t>
      </w:r>
      <w:proofErr w:type="spellStart"/>
      <w:r w:rsidRPr="007D4566">
        <w:rPr>
          <w:rFonts w:ascii="Times New Roman" w:hAnsi="Times New Roman" w:cs="Times New Roman"/>
          <w:sz w:val="24"/>
          <w:szCs w:val="24"/>
          <w:lang w:val="sr-Cyrl-RS"/>
        </w:rPr>
        <w:t>измрзавања</w:t>
      </w:r>
      <w:proofErr w:type="spellEnd"/>
      <w:r w:rsidRPr="007D4566">
        <w:rPr>
          <w:rFonts w:ascii="Times New Roman" w:hAnsi="Times New Roman" w:cs="Times New Roman"/>
          <w:sz w:val="24"/>
          <w:szCs w:val="24"/>
          <w:lang w:val="sr-Cyrl-RS"/>
        </w:rPr>
        <w:t xml:space="preserve">, нарочито код младих </w:t>
      </w:r>
      <w:proofErr w:type="spellStart"/>
      <w:r w:rsidRPr="007D4566">
        <w:rPr>
          <w:rFonts w:ascii="Times New Roman" w:hAnsi="Times New Roman" w:cs="Times New Roman"/>
          <w:sz w:val="24"/>
          <w:szCs w:val="24"/>
          <w:lang w:val="sr-Cyrl-RS"/>
        </w:rPr>
        <w:t>воћака</w:t>
      </w:r>
      <w:proofErr w:type="spellEnd"/>
      <w:r w:rsidRPr="007D4566">
        <w:rPr>
          <w:rFonts w:ascii="Times New Roman" w:hAnsi="Times New Roman" w:cs="Times New Roman"/>
          <w:sz w:val="24"/>
          <w:szCs w:val="24"/>
          <w:lang w:val="sr-Cyrl-RS"/>
        </w:rPr>
        <w:t>.</w:t>
      </w:r>
    </w:p>
    <w:p w14:paraId="47AE0088"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 Користе се материјали као што су слама, дрвена </w:t>
      </w:r>
      <w:proofErr w:type="spellStart"/>
      <w:r w:rsidRPr="007D4566">
        <w:rPr>
          <w:rFonts w:ascii="Times New Roman" w:hAnsi="Times New Roman" w:cs="Times New Roman"/>
          <w:sz w:val="24"/>
          <w:szCs w:val="24"/>
          <w:lang w:val="sr-Cyrl-RS"/>
        </w:rPr>
        <w:t>сечка</w:t>
      </w:r>
      <w:proofErr w:type="spellEnd"/>
      <w:r w:rsidRPr="007D4566">
        <w:rPr>
          <w:rFonts w:ascii="Times New Roman" w:hAnsi="Times New Roman" w:cs="Times New Roman"/>
          <w:sz w:val="24"/>
          <w:szCs w:val="24"/>
          <w:lang w:val="sr-Cyrl-RS"/>
        </w:rPr>
        <w:t xml:space="preserve">, </w:t>
      </w:r>
      <w:proofErr w:type="spellStart"/>
      <w:r w:rsidRPr="007D4566">
        <w:rPr>
          <w:rFonts w:ascii="Times New Roman" w:hAnsi="Times New Roman" w:cs="Times New Roman"/>
          <w:sz w:val="24"/>
          <w:szCs w:val="24"/>
          <w:lang w:val="sr-Cyrl-RS"/>
        </w:rPr>
        <w:t>агрофолија</w:t>
      </w:r>
      <w:proofErr w:type="spellEnd"/>
      <w:r w:rsidRPr="007D4566">
        <w:rPr>
          <w:rFonts w:ascii="Times New Roman" w:hAnsi="Times New Roman" w:cs="Times New Roman"/>
          <w:sz w:val="24"/>
          <w:szCs w:val="24"/>
          <w:lang w:val="sr-Cyrl-RS"/>
        </w:rPr>
        <w:t xml:space="preserve"> или компост.</w:t>
      </w:r>
    </w:p>
    <w:p w14:paraId="79574C2D" w14:textId="77777777" w:rsidR="007D4566" w:rsidRDefault="007D4566" w:rsidP="007D4566">
      <w:pPr>
        <w:spacing w:after="0"/>
        <w:jc w:val="both"/>
        <w:rPr>
          <w:rFonts w:ascii="Times New Roman" w:hAnsi="Times New Roman" w:cs="Times New Roman"/>
          <w:sz w:val="24"/>
          <w:szCs w:val="24"/>
          <w:lang w:val="sr-Latn-RS"/>
        </w:rPr>
      </w:pPr>
      <w:r w:rsidRPr="007D4566">
        <w:rPr>
          <w:rFonts w:ascii="Times New Roman" w:hAnsi="Times New Roman" w:cs="Times New Roman"/>
          <w:sz w:val="24"/>
          <w:szCs w:val="24"/>
          <w:lang w:val="sr-Cyrl-RS"/>
        </w:rPr>
        <w:t xml:space="preserve">- </w:t>
      </w:r>
      <w:proofErr w:type="spellStart"/>
      <w:r w:rsidRPr="007D4566">
        <w:rPr>
          <w:rFonts w:ascii="Times New Roman" w:hAnsi="Times New Roman" w:cs="Times New Roman"/>
          <w:sz w:val="24"/>
          <w:szCs w:val="24"/>
          <w:lang w:val="sr-Cyrl-RS"/>
        </w:rPr>
        <w:t>Малч</w:t>
      </w:r>
      <w:proofErr w:type="spellEnd"/>
      <w:r w:rsidRPr="007D4566">
        <w:rPr>
          <w:rFonts w:ascii="Times New Roman" w:hAnsi="Times New Roman" w:cs="Times New Roman"/>
          <w:sz w:val="24"/>
          <w:szCs w:val="24"/>
          <w:lang w:val="sr-Cyrl-RS"/>
        </w:rPr>
        <w:t xml:space="preserve"> се поставља у слоју од 5–10 цм, али се не сме додиривати директно са стаблом.</w:t>
      </w:r>
    </w:p>
    <w:p w14:paraId="25125455" w14:textId="77777777" w:rsidR="007D4566" w:rsidRPr="007D4566" w:rsidRDefault="007D4566" w:rsidP="007D4566">
      <w:pPr>
        <w:spacing w:after="0"/>
        <w:jc w:val="both"/>
        <w:rPr>
          <w:rFonts w:ascii="Times New Roman" w:hAnsi="Times New Roman" w:cs="Times New Roman"/>
          <w:sz w:val="24"/>
          <w:szCs w:val="24"/>
          <w:lang w:val="sr-Latn-RS"/>
        </w:rPr>
      </w:pPr>
    </w:p>
    <w:p w14:paraId="4B3A0FA1" w14:textId="77777777" w:rsidR="007D4566" w:rsidRPr="007D4566" w:rsidRDefault="007D4566" w:rsidP="007D4566">
      <w:pPr>
        <w:jc w:val="both"/>
        <w:rPr>
          <w:rFonts w:ascii="Times New Roman" w:hAnsi="Times New Roman" w:cs="Times New Roman"/>
          <w:b/>
          <w:bCs/>
          <w:sz w:val="24"/>
          <w:szCs w:val="24"/>
          <w:lang w:val="sr-Cyrl-RS"/>
        </w:rPr>
      </w:pPr>
      <w:r w:rsidRPr="007D4566">
        <w:rPr>
          <w:rFonts w:ascii="Times New Roman" w:hAnsi="Times New Roman" w:cs="Times New Roman"/>
          <w:b/>
          <w:bCs/>
          <w:sz w:val="24"/>
          <w:szCs w:val="24"/>
          <w:lang w:val="sr-Cyrl-RS"/>
        </w:rPr>
        <w:t>10. Припрема за садњу нових засада</w:t>
      </w:r>
    </w:p>
    <w:p w14:paraId="0D7669A9"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Јесен је најбољи период за садњу јер биљка улази у мировање, а земљиште је још увек топло.</w:t>
      </w:r>
    </w:p>
    <w:p w14:paraId="12C02787"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Пре садње обавезно је урадити анализу земљишта и извршити потребну припрему терена.</w:t>
      </w:r>
    </w:p>
    <w:p w14:paraId="70B9232F" w14:textId="77777777" w:rsidR="007D4566" w:rsidRPr="007D4566" w:rsidRDefault="007D4566" w:rsidP="007D4566">
      <w:pPr>
        <w:spacing w:after="0"/>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Саднице се потапају у кашу од иловаче и воде која побољшава прихватање саднице.</w:t>
      </w:r>
    </w:p>
    <w:p w14:paraId="0987A44F" w14:textId="77777777" w:rsidR="007D4566" w:rsidRDefault="007D4566" w:rsidP="007B2EC4">
      <w:pPr>
        <w:jc w:val="both"/>
        <w:rPr>
          <w:rFonts w:ascii="Times New Roman" w:hAnsi="Times New Roman" w:cs="Times New Roman"/>
          <w:sz w:val="24"/>
          <w:szCs w:val="24"/>
          <w:lang w:val="sr-Cyrl-RS"/>
        </w:rPr>
        <w:sectPr w:rsidR="007D4566" w:rsidSect="007D4566">
          <w:type w:val="continuous"/>
          <w:pgSz w:w="11906" w:h="16838"/>
          <w:pgMar w:top="720" w:right="720" w:bottom="720" w:left="720" w:header="708" w:footer="708" w:gutter="0"/>
          <w:cols w:num="2" w:space="708"/>
          <w:docGrid w:linePitch="360"/>
        </w:sectPr>
      </w:pPr>
    </w:p>
    <w:p w14:paraId="33B72345" w14:textId="77777777" w:rsidR="007B2EC4" w:rsidRDefault="007B2EC4" w:rsidP="007B2EC4">
      <w:pPr>
        <w:jc w:val="both"/>
        <w:rPr>
          <w:rFonts w:ascii="Times New Roman" w:hAnsi="Times New Roman" w:cs="Times New Roman"/>
          <w:sz w:val="24"/>
          <w:szCs w:val="24"/>
          <w:lang w:val="sr-Cyrl-RS"/>
        </w:rPr>
      </w:pPr>
    </w:p>
    <w:tbl>
      <w:tblPr>
        <w:tblStyle w:val="Koordinatnamreatabele"/>
        <w:tblW w:w="10490" w:type="dxa"/>
        <w:tblInd w:w="108" w:type="dxa"/>
        <w:tblLook w:val="04A0" w:firstRow="1" w:lastRow="0" w:firstColumn="1" w:lastColumn="0" w:noHBand="0" w:noVBand="1"/>
      </w:tblPr>
      <w:tblGrid>
        <w:gridCol w:w="6259"/>
        <w:gridCol w:w="4231"/>
      </w:tblGrid>
      <w:tr w:rsidR="00F5021C" w:rsidRPr="00FE127E" w14:paraId="43B04844" w14:textId="77777777" w:rsidTr="00F5021C">
        <w:tc>
          <w:tcPr>
            <w:tcW w:w="6259" w:type="dxa"/>
            <w:tcBorders>
              <w:top w:val="single" w:sz="4" w:space="0" w:color="auto"/>
              <w:left w:val="nil"/>
              <w:bottom w:val="nil"/>
              <w:right w:val="nil"/>
            </w:tcBorders>
            <w:vAlign w:val="center"/>
          </w:tcPr>
          <w:p w14:paraId="13D0ED3A" w14:textId="77777777" w:rsidR="00F5021C" w:rsidRPr="007D4566" w:rsidRDefault="007D4566" w:rsidP="007D4566">
            <w:pPr>
              <w:jc w:val="center"/>
              <w:rPr>
                <w:rFonts w:ascii="Times New Roman" w:hAnsi="Times New Roman" w:cs="Times New Roman"/>
                <w:b/>
                <w:bCs/>
                <w:sz w:val="28"/>
                <w:szCs w:val="28"/>
              </w:rPr>
            </w:pPr>
            <w:r w:rsidRPr="007D4566">
              <w:rPr>
                <w:rFonts w:ascii="Times New Roman" w:hAnsi="Times New Roman" w:cs="Times New Roman"/>
                <w:b/>
                <w:bCs/>
                <w:sz w:val="28"/>
                <w:szCs w:val="28"/>
                <w:lang w:val="sr-Cyrl-RS"/>
              </w:rPr>
              <w:t>Избор положаја и земљишта за подизање засада малине</w:t>
            </w:r>
          </w:p>
        </w:tc>
        <w:tc>
          <w:tcPr>
            <w:tcW w:w="4231" w:type="dxa"/>
            <w:tcBorders>
              <w:top w:val="single" w:sz="4" w:space="0" w:color="auto"/>
              <w:left w:val="nil"/>
              <w:bottom w:val="nil"/>
              <w:right w:val="nil"/>
            </w:tcBorders>
            <w:vAlign w:val="bottom"/>
          </w:tcPr>
          <w:p w14:paraId="512997C5" w14:textId="77777777" w:rsidR="00F5021C" w:rsidRPr="0036207F" w:rsidRDefault="000F1C7B" w:rsidP="00CD2DED">
            <w:pPr>
              <w:spacing w:before="240"/>
              <w:jc w:val="right"/>
              <w:rPr>
                <w:rFonts w:ascii="Times New Roman" w:eastAsia="Calibri" w:hAnsi="Times New Roman" w:cs="Times New Roman"/>
                <w:b/>
                <w:bCs/>
                <w:sz w:val="28"/>
                <w:szCs w:val="28"/>
                <w:lang w:val="sr-Cyrl-RS"/>
              </w:rPr>
            </w:pPr>
            <w:r>
              <w:rPr>
                <w:lang w:val="en-US"/>
              </w:rPr>
              <w:object w:dxaOrig="5100" w:dyaOrig="5745" w14:anchorId="0E866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6pt;height:132.6pt" o:ole="">
                  <v:imagedata r:id="rId11" o:title=""/>
                </v:shape>
                <o:OLEObject Type="Embed" ProgID="PBrush" ShapeID="_x0000_i1025" DrawAspect="Content" ObjectID="_1828604313" r:id="rId12"/>
              </w:object>
            </w:r>
          </w:p>
        </w:tc>
      </w:tr>
      <w:tr w:rsidR="00F5021C" w:rsidRPr="00FE127E" w14:paraId="62CBB64D" w14:textId="77777777" w:rsidTr="00F5021C">
        <w:tc>
          <w:tcPr>
            <w:tcW w:w="10490" w:type="dxa"/>
            <w:gridSpan w:val="2"/>
            <w:tcBorders>
              <w:top w:val="nil"/>
              <w:left w:val="nil"/>
              <w:bottom w:val="single" w:sz="4" w:space="0" w:color="auto"/>
              <w:right w:val="nil"/>
            </w:tcBorders>
            <w:vAlign w:val="center"/>
          </w:tcPr>
          <w:p w14:paraId="5CD14187" w14:textId="77777777" w:rsidR="00F5021C" w:rsidRPr="0036207F" w:rsidRDefault="000F1C7B" w:rsidP="00CD2DED">
            <w:pPr>
              <w:jc w:val="right"/>
              <w:rPr>
                <w:rFonts w:ascii="Times New Roman" w:eastAsia="Calibri" w:hAnsi="Times New Roman" w:cs="Times New Roman"/>
                <w:b/>
                <w:bCs/>
                <w:noProof/>
                <w:sz w:val="20"/>
                <w:szCs w:val="20"/>
                <w:lang w:val="sr-Cyrl-RS"/>
              </w:rPr>
            </w:pPr>
            <w:r>
              <w:rPr>
                <w:rFonts w:ascii="Times New Roman" w:eastAsia="Calibri" w:hAnsi="Times New Roman" w:cs="Times New Roman"/>
                <w:b/>
                <w:bCs/>
                <w:noProof/>
                <w:sz w:val="20"/>
                <w:szCs w:val="20"/>
                <w:lang w:val="sr-Cyrl-RS"/>
              </w:rPr>
              <w:t>Александар Зујаловић</w:t>
            </w:r>
            <w:r w:rsidR="00F5021C" w:rsidRPr="0036207F">
              <w:rPr>
                <w:rFonts w:ascii="Times New Roman" w:eastAsia="Calibri" w:hAnsi="Times New Roman" w:cs="Times New Roman"/>
                <w:b/>
                <w:bCs/>
                <w:noProof/>
                <w:sz w:val="20"/>
                <w:szCs w:val="20"/>
                <w:lang w:val="sr-Cyrl-RS"/>
              </w:rPr>
              <w:t>,</w:t>
            </w:r>
            <w:r>
              <w:rPr>
                <w:rFonts w:ascii="Times New Roman" w:eastAsia="Calibri" w:hAnsi="Times New Roman" w:cs="Times New Roman"/>
                <w:b/>
                <w:bCs/>
                <w:noProof/>
                <w:sz w:val="20"/>
                <w:szCs w:val="20"/>
                <w:lang w:val="sr-Cyrl-RS"/>
              </w:rPr>
              <w:t xml:space="preserve"> </w:t>
            </w:r>
            <w:r w:rsidR="00F5021C" w:rsidRPr="0036207F">
              <w:rPr>
                <w:rFonts w:ascii="Times New Roman" w:eastAsia="Calibri" w:hAnsi="Times New Roman" w:cs="Times New Roman"/>
                <w:b/>
                <w:bCs/>
                <w:noProof/>
                <w:sz w:val="20"/>
                <w:szCs w:val="20"/>
                <w:lang w:val="sr-Cyrl-RS"/>
              </w:rPr>
              <w:t xml:space="preserve"> дипл.инж.</w:t>
            </w:r>
          </w:p>
        </w:tc>
      </w:tr>
    </w:tbl>
    <w:p w14:paraId="3C1D9525" w14:textId="77777777" w:rsidR="001D65FB" w:rsidRDefault="001D65FB" w:rsidP="001D65FB">
      <w:pPr>
        <w:jc w:val="both"/>
        <w:rPr>
          <w:rFonts w:ascii="Times New Roman" w:hAnsi="Times New Roman" w:cs="Times New Roman"/>
          <w:sz w:val="24"/>
          <w:szCs w:val="24"/>
        </w:rPr>
        <w:sectPr w:rsidR="001D65FB" w:rsidSect="00F5021C">
          <w:type w:val="continuous"/>
          <w:pgSz w:w="11906" w:h="16838"/>
          <w:pgMar w:top="720" w:right="720" w:bottom="720" w:left="720" w:header="708" w:footer="708" w:gutter="0"/>
          <w:cols w:space="708"/>
          <w:docGrid w:linePitch="360"/>
        </w:sectPr>
      </w:pPr>
    </w:p>
    <w:p w14:paraId="55EF78DE" w14:textId="77777777" w:rsidR="00222A75" w:rsidRDefault="00222A75" w:rsidP="00E559C2">
      <w:pPr>
        <w:spacing w:after="160" w:line="259" w:lineRule="auto"/>
        <w:jc w:val="both"/>
        <w:rPr>
          <w:rFonts w:ascii="Times New Roman" w:eastAsia="Calibri" w:hAnsi="Times New Roman" w:cs="Times New Roman"/>
          <w:sz w:val="24"/>
          <w:szCs w:val="24"/>
          <w:lang w:val="sr-Latn-RS"/>
        </w:rPr>
      </w:pPr>
    </w:p>
    <w:p w14:paraId="5EFCC0FA" w14:textId="77777777" w:rsidR="00222A75" w:rsidRDefault="00222A75" w:rsidP="00222A75">
      <w:pPr>
        <w:rPr>
          <w:rFonts w:ascii="Times New Roman" w:hAnsi="Times New Roman" w:cs="Times New Roman"/>
          <w:sz w:val="24"/>
          <w:szCs w:val="24"/>
          <w:lang w:val="sr-Cyrl-RS"/>
        </w:rPr>
        <w:sectPr w:rsidR="00222A75" w:rsidSect="00F5021C">
          <w:type w:val="continuous"/>
          <w:pgSz w:w="11906" w:h="16838"/>
          <w:pgMar w:top="720" w:right="720" w:bottom="720" w:left="720" w:header="708" w:footer="708" w:gutter="0"/>
          <w:cols w:space="708"/>
          <w:docGrid w:linePitch="360"/>
        </w:sectPr>
      </w:pPr>
    </w:p>
    <w:p w14:paraId="218418FB" w14:textId="77777777" w:rsidR="007D4566" w:rsidRPr="007D4566" w:rsidRDefault="007D4566" w:rsidP="007D4566">
      <w:pPr>
        <w:spacing w:after="160" w:line="259" w:lineRule="auto"/>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Дивља малина спонтано расте на рубовима букових шума, што представља њено природно станиште. У таквом окружењу малина најуспешније расте и редовно рађа. Због тога се главна </w:t>
      </w:r>
      <w:proofErr w:type="spellStart"/>
      <w:r w:rsidRPr="007D4566">
        <w:rPr>
          <w:rFonts w:ascii="Times New Roman" w:hAnsi="Times New Roman" w:cs="Times New Roman"/>
          <w:sz w:val="24"/>
          <w:szCs w:val="24"/>
          <w:lang w:val="sr-Cyrl-RS"/>
        </w:rPr>
        <w:t>малиногорја</w:t>
      </w:r>
      <w:proofErr w:type="spellEnd"/>
      <w:r w:rsidRPr="007D4566">
        <w:rPr>
          <w:rFonts w:ascii="Times New Roman" w:hAnsi="Times New Roman" w:cs="Times New Roman"/>
          <w:sz w:val="24"/>
          <w:szCs w:val="24"/>
          <w:lang w:val="sr-Cyrl-RS"/>
        </w:rPr>
        <w:t xml:space="preserve"> у нашој земљи налазе управо у зони букових шума, на брдско-планинском подручју, на надморској висини од 200 до 800 метара, иако се успешно може гајити и до 1.300 метара.</w:t>
      </w:r>
    </w:p>
    <w:p w14:paraId="63BF06B6" w14:textId="77777777" w:rsidR="007D4566" w:rsidRPr="007D4566" w:rsidRDefault="007D4566" w:rsidP="007D4566">
      <w:pPr>
        <w:spacing w:after="160" w:line="259" w:lineRule="auto"/>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Малини одговарају свежија клима и већа влажност ваздуха, што је супротно од онога </w:t>
      </w:r>
      <w:r w:rsidRPr="007D4566">
        <w:rPr>
          <w:rFonts w:ascii="Times New Roman" w:hAnsi="Times New Roman" w:cs="Times New Roman"/>
          <w:sz w:val="24"/>
          <w:szCs w:val="24"/>
          <w:lang w:val="sr-Cyrl-RS"/>
        </w:rPr>
        <w:t>што погодује виноградарству. Ова воћна врста захтева обиље светлости, али не подноси високе температуре; највише јој пријају свеже ноћи и умерено топли дани.</w:t>
      </w:r>
    </w:p>
    <w:p w14:paraId="3271506E" w14:textId="77777777" w:rsidR="007D4566" w:rsidRPr="007D4566" w:rsidRDefault="007D4566" w:rsidP="007D4566">
      <w:pPr>
        <w:spacing w:after="160" w:line="259" w:lineRule="auto"/>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Са све израженијим климатским променама – дужим сушним периодима, наглим температурним скоковима, појавом топлотних таласа и чешћим касним мразевима – правилан избор положаја и експозиције постаје пресудан. Данас, више него икада, добро </w:t>
      </w:r>
      <w:r w:rsidRPr="007D4566">
        <w:rPr>
          <w:rFonts w:ascii="Times New Roman" w:hAnsi="Times New Roman" w:cs="Times New Roman"/>
          <w:sz w:val="24"/>
          <w:szCs w:val="24"/>
          <w:lang w:val="sr-Cyrl-RS"/>
        </w:rPr>
        <w:lastRenderedPageBreak/>
        <w:t>одабрана парцела представља основ стабилног и сигурног рода</w:t>
      </w:r>
    </w:p>
    <w:p w14:paraId="40275D69" w14:textId="77777777" w:rsidR="007D4566" w:rsidRPr="007D4566" w:rsidRDefault="007D4566" w:rsidP="007D4566">
      <w:pPr>
        <w:spacing w:after="160" w:line="259" w:lineRule="auto"/>
        <w:jc w:val="both"/>
        <w:rPr>
          <w:rFonts w:ascii="Times New Roman" w:hAnsi="Times New Roman" w:cs="Times New Roman"/>
          <w:b/>
          <w:bCs/>
          <w:sz w:val="24"/>
          <w:szCs w:val="24"/>
          <w:lang w:val="sr-Cyrl-RS"/>
        </w:rPr>
      </w:pPr>
      <w:r w:rsidRPr="007D4566">
        <w:rPr>
          <w:rFonts w:ascii="Times New Roman" w:hAnsi="Times New Roman" w:cs="Times New Roman"/>
          <w:b/>
          <w:bCs/>
          <w:sz w:val="24"/>
          <w:szCs w:val="24"/>
          <w:lang w:val="sr-Cyrl-RS"/>
        </w:rPr>
        <w:t>Положај парцеле</w:t>
      </w:r>
    </w:p>
    <w:p w14:paraId="413749A1" w14:textId="77777777" w:rsidR="007D4566" w:rsidRPr="007D4566" w:rsidRDefault="007D4566" w:rsidP="007D4566">
      <w:pPr>
        <w:spacing w:after="160" w:line="259" w:lineRule="auto"/>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Малина најбоље успева на северним, северозападним и североисточним експозицијама. Овакви положаји обезбеђују умереније температуре и смањују ризик од ожеготина. Насупрот томе, на јужним падинама, због целодневне изложености сунцу, често долази до ожеготина на листовима и плодовима, као и до </w:t>
      </w:r>
      <w:proofErr w:type="spellStart"/>
      <w:r w:rsidRPr="007D4566">
        <w:rPr>
          <w:rFonts w:ascii="Times New Roman" w:hAnsi="Times New Roman" w:cs="Times New Roman"/>
          <w:sz w:val="24"/>
          <w:szCs w:val="24"/>
          <w:lang w:val="sr-Cyrl-RS"/>
        </w:rPr>
        <w:t>прогоревања</w:t>
      </w:r>
      <w:proofErr w:type="spellEnd"/>
      <w:r w:rsidRPr="007D4566">
        <w:rPr>
          <w:rFonts w:ascii="Times New Roman" w:hAnsi="Times New Roman" w:cs="Times New Roman"/>
          <w:sz w:val="24"/>
          <w:szCs w:val="24"/>
          <w:lang w:val="sr-Cyrl-RS"/>
        </w:rPr>
        <w:t xml:space="preserve"> </w:t>
      </w:r>
      <w:proofErr w:type="spellStart"/>
      <w:r w:rsidRPr="007D4566">
        <w:rPr>
          <w:rFonts w:ascii="Times New Roman" w:hAnsi="Times New Roman" w:cs="Times New Roman"/>
          <w:sz w:val="24"/>
          <w:szCs w:val="24"/>
          <w:lang w:val="sr-Cyrl-RS"/>
        </w:rPr>
        <w:t>листне</w:t>
      </w:r>
      <w:proofErr w:type="spellEnd"/>
      <w:r w:rsidRPr="007D4566">
        <w:rPr>
          <w:rFonts w:ascii="Times New Roman" w:hAnsi="Times New Roman" w:cs="Times New Roman"/>
          <w:sz w:val="24"/>
          <w:szCs w:val="24"/>
          <w:lang w:val="sr-Cyrl-RS"/>
        </w:rPr>
        <w:t xml:space="preserve"> масе, нарочито у последњим недељама бербе. На таквим локацијама изданци су слабији, па је и родни потенцијал смањен.</w:t>
      </w:r>
    </w:p>
    <w:p w14:paraId="01108015" w14:textId="77777777" w:rsidR="007D4566" w:rsidRPr="007D4566" w:rsidRDefault="007D4566" w:rsidP="007D4566">
      <w:pPr>
        <w:spacing w:after="160" w:line="259" w:lineRule="auto"/>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У условима савременог климатског окружења и све чешћих екстремних температура, избегавање јужних експозиција постаје једна од најважнијих препорука у </w:t>
      </w:r>
      <w:proofErr w:type="spellStart"/>
      <w:r w:rsidRPr="007D4566">
        <w:rPr>
          <w:rFonts w:ascii="Times New Roman" w:hAnsi="Times New Roman" w:cs="Times New Roman"/>
          <w:sz w:val="24"/>
          <w:szCs w:val="24"/>
          <w:lang w:val="sr-Cyrl-RS"/>
        </w:rPr>
        <w:t>малињарској</w:t>
      </w:r>
      <w:proofErr w:type="spellEnd"/>
      <w:r w:rsidRPr="007D4566">
        <w:rPr>
          <w:rFonts w:ascii="Times New Roman" w:hAnsi="Times New Roman" w:cs="Times New Roman"/>
          <w:sz w:val="24"/>
          <w:szCs w:val="24"/>
          <w:lang w:val="sr-Cyrl-RS"/>
        </w:rPr>
        <w:t xml:space="preserve"> производњи.</w:t>
      </w:r>
    </w:p>
    <w:p w14:paraId="710E49E4" w14:textId="77777777" w:rsidR="007D4566" w:rsidRPr="007D4566" w:rsidRDefault="007D4566" w:rsidP="007D4566">
      <w:pPr>
        <w:spacing w:after="160" w:line="259" w:lineRule="auto"/>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При избору положаја посебну пажњу треба обратити и на правце доминантних ветрова. Најопаснији су северни ледени ветрови који могу изазвати </w:t>
      </w:r>
      <w:proofErr w:type="spellStart"/>
      <w:r w:rsidRPr="007D4566">
        <w:rPr>
          <w:rFonts w:ascii="Times New Roman" w:hAnsi="Times New Roman" w:cs="Times New Roman"/>
          <w:sz w:val="24"/>
          <w:szCs w:val="24"/>
          <w:lang w:val="sr-Cyrl-RS"/>
        </w:rPr>
        <w:t>измрзавање</w:t>
      </w:r>
      <w:proofErr w:type="spellEnd"/>
      <w:r w:rsidRPr="007D4566">
        <w:rPr>
          <w:rFonts w:ascii="Times New Roman" w:hAnsi="Times New Roman" w:cs="Times New Roman"/>
          <w:sz w:val="24"/>
          <w:szCs w:val="24"/>
          <w:lang w:val="sr-Cyrl-RS"/>
        </w:rPr>
        <w:t xml:space="preserve"> пупољака па и целих изданака. Оваква оштећења нарочито су изражена у долинама, где вегетација раније креће, те се у случају позних пролећних мразева и изостанка </w:t>
      </w:r>
      <w:proofErr w:type="spellStart"/>
      <w:r w:rsidRPr="007D4566">
        <w:rPr>
          <w:rFonts w:ascii="Times New Roman" w:hAnsi="Times New Roman" w:cs="Times New Roman"/>
          <w:sz w:val="24"/>
          <w:szCs w:val="24"/>
          <w:lang w:val="sr-Cyrl-RS"/>
        </w:rPr>
        <w:t>ветрозаштите</w:t>
      </w:r>
      <w:proofErr w:type="spellEnd"/>
      <w:r w:rsidRPr="007D4566">
        <w:rPr>
          <w:rFonts w:ascii="Times New Roman" w:hAnsi="Times New Roman" w:cs="Times New Roman"/>
          <w:sz w:val="24"/>
          <w:szCs w:val="24"/>
          <w:lang w:val="sr-Cyrl-RS"/>
        </w:rPr>
        <w:t xml:space="preserve"> (шума, брдо, објекти) редовно јављају озбиљна оштећења и губици рода.</w:t>
      </w:r>
    </w:p>
    <w:p w14:paraId="4C35ACBC" w14:textId="77777777" w:rsidR="007D4566" w:rsidRPr="007D4566" w:rsidRDefault="007D4566" w:rsidP="007D4566">
      <w:pPr>
        <w:spacing w:after="160" w:line="259" w:lineRule="auto"/>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Ветровити услови током вегетације додатно повећавају ризик од лома родних гранчица, обијања плодова и појачаног исушивања лишћа и земљишта.</w:t>
      </w:r>
    </w:p>
    <w:p w14:paraId="423085E2" w14:textId="77777777" w:rsidR="007D4566" w:rsidRPr="007D4566" w:rsidRDefault="007D4566" w:rsidP="007D4566">
      <w:pPr>
        <w:spacing w:after="160" w:line="259" w:lineRule="auto"/>
        <w:jc w:val="both"/>
        <w:rPr>
          <w:rFonts w:ascii="Times New Roman" w:hAnsi="Times New Roman" w:cs="Times New Roman"/>
          <w:b/>
          <w:bCs/>
          <w:sz w:val="24"/>
          <w:szCs w:val="24"/>
          <w:lang w:val="sr-Cyrl-RS"/>
        </w:rPr>
      </w:pPr>
      <w:r w:rsidRPr="007D4566">
        <w:rPr>
          <w:rFonts w:ascii="Times New Roman" w:hAnsi="Times New Roman" w:cs="Times New Roman"/>
          <w:b/>
          <w:bCs/>
          <w:sz w:val="24"/>
          <w:szCs w:val="24"/>
          <w:lang w:val="sr-Cyrl-RS"/>
        </w:rPr>
        <w:t>Избор земљишта</w:t>
      </w:r>
    </w:p>
    <w:p w14:paraId="5A8D03EB" w14:textId="77777777" w:rsidR="007D4566" w:rsidRPr="007D4566" w:rsidRDefault="007D4566" w:rsidP="007D4566">
      <w:pPr>
        <w:spacing w:after="160" w:line="259" w:lineRule="auto"/>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Уз правилну и редовну агротехнику, малина може давати задовољавајуће приносе на </w:t>
      </w:r>
      <w:r w:rsidRPr="007D4566">
        <w:rPr>
          <w:rFonts w:ascii="Times New Roman" w:hAnsi="Times New Roman" w:cs="Times New Roman"/>
          <w:sz w:val="24"/>
          <w:szCs w:val="24"/>
          <w:lang w:val="sr-Cyrl-RS"/>
        </w:rPr>
        <w:t>различитим типовима земљишта. Ипак, постоје ограничења која значајно утичу на дуговечност, виталност и економски успех засада.</w:t>
      </w:r>
    </w:p>
    <w:p w14:paraId="6EDC3FE3" w14:textId="77777777" w:rsidR="007D4566" w:rsidRPr="007D4566" w:rsidRDefault="007D4566" w:rsidP="007D4566">
      <w:pPr>
        <w:spacing w:after="160" w:line="259" w:lineRule="auto"/>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Малина не успева на </w:t>
      </w:r>
      <w:proofErr w:type="spellStart"/>
      <w:r w:rsidRPr="007D4566">
        <w:rPr>
          <w:rFonts w:ascii="Times New Roman" w:hAnsi="Times New Roman" w:cs="Times New Roman"/>
          <w:sz w:val="24"/>
          <w:szCs w:val="24"/>
          <w:lang w:val="sr-Cyrl-RS"/>
        </w:rPr>
        <w:t>забареним</w:t>
      </w:r>
      <w:proofErr w:type="spellEnd"/>
      <w:r w:rsidRPr="007D4566">
        <w:rPr>
          <w:rFonts w:ascii="Times New Roman" w:hAnsi="Times New Roman" w:cs="Times New Roman"/>
          <w:sz w:val="24"/>
          <w:szCs w:val="24"/>
          <w:lang w:val="sr-Cyrl-RS"/>
        </w:rPr>
        <w:t xml:space="preserve"> земљиштима, где се током зиме задржава висок ниво подземних вода. У таквим условима коренов систем брзо пропада због недостатка кисеоника, а истовремено се убрзано развијају болести корена, што доводи до брзог пропадања </w:t>
      </w:r>
      <w:proofErr w:type="spellStart"/>
      <w:r w:rsidRPr="007D4566">
        <w:rPr>
          <w:rFonts w:ascii="Times New Roman" w:hAnsi="Times New Roman" w:cs="Times New Roman"/>
          <w:sz w:val="24"/>
          <w:szCs w:val="24"/>
          <w:lang w:val="sr-Cyrl-RS"/>
        </w:rPr>
        <w:t>малњака</w:t>
      </w:r>
      <w:proofErr w:type="spellEnd"/>
      <w:r w:rsidRPr="007D4566">
        <w:rPr>
          <w:rFonts w:ascii="Times New Roman" w:hAnsi="Times New Roman" w:cs="Times New Roman"/>
          <w:sz w:val="24"/>
          <w:szCs w:val="24"/>
          <w:lang w:val="sr-Cyrl-RS"/>
        </w:rPr>
        <w:t>.</w:t>
      </w:r>
    </w:p>
    <w:p w14:paraId="128BC86D" w14:textId="77777777" w:rsidR="007D4566" w:rsidRPr="007D4566" w:rsidRDefault="007D4566" w:rsidP="007D4566">
      <w:pPr>
        <w:spacing w:after="160" w:line="259" w:lineRule="auto"/>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Слабији резултати постижу се на тешким, глиновитим земљиштима, као и на плитким и песковитим земљиштима. Ова воћна врста не подноси екстремно кисела земљишта.</w:t>
      </w:r>
    </w:p>
    <w:p w14:paraId="1794B2E0" w14:textId="77777777" w:rsidR="007D4566" w:rsidRPr="007D4566" w:rsidRDefault="007D4566" w:rsidP="007D4566">
      <w:pPr>
        <w:spacing w:after="160" w:line="259" w:lineRule="auto"/>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Највећи и најстабилнији приноси остварују се на дубоким, растреситим и плодним земљиштима која добро задржавају влагу током сушних периода. Ово је од посебног значаја данас, када климатске промене доносе све израженије суше и неравномеран распоред падавина.</w:t>
      </w:r>
    </w:p>
    <w:p w14:paraId="3E9EF479" w14:textId="77777777" w:rsidR="007D4566" w:rsidRPr="003872D0" w:rsidRDefault="007D4566" w:rsidP="007D4566">
      <w:pPr>
        <w:spacing w:after="160" w:line="259" w:lineRule="auto"/>
        <w:jc w:val="both"/>
        <w:rPr>
          <w:rFonts w:ascii="Times New Roman" w:hAnsi="Times New Roman" w:cs="Times New Roman"/>
          <w:sz w:val="24"/>
          <w:szCs w:val="24"/>
          <w:lang w:val="sr-Latn-RS"/>
        </w:rPr>
      </w:pPr>
      <w:r w:rsidRPr="007D4566">
        <w:rPr>
          <w:rFonts w:ascii="Times New Roman" w:hAnsi="Times New Roman" w:cs="Times New Roman"/>
          <w:sz w:val="24"/>
          <w:szCs w:val="24"/>
          <w:lang w:val="sr-Cyrl-RS"/>
        </w:rPr>
        <w:t>Ниједна агротехника не може у потпуности надоместити недостатке лошег земљишта. Зато је правилна селекција парцеле – уз избор повољне експозиције и одговарајућег типа земљишта – први и кључни корак ка подизању успешног, дуготрајног и профитабилног засада малине.</w:t>
      </w:r>
    </w:p>
    <w:p w14:paraId="7315892A" w14:textId="77777777" w:rsidR="00222A75" w:rsidRPr="008E5547" w:rsidRDefault="00222A75" w:rsidP="00E559C2">
      <w:pPr>
        <w:spacing w:after="160" w:line="259" w:lineRule="auto"/>
        <w:jc w:val="center"/>
        <w:rPr>
          <w:rFonts w:ascii="Times New Roman" w:eastAsia="Calibri" w:hAnsi="Times New Roman" w:cs="Times New Roman"/>
          <w:b/>
          <w:bCs/>
          <w:kern w:val="2"/>
          <w:sz w:val="28"/>
          <w:szCs w:val="28"/>
          <w:lang w:val="sr-Cyrl-RS"/>
          <w14:ligatures w14:val="standardContextual"/>
        </w:rPr>
      </w:pPr>
    </w:p>
    <w:p w14:paraId="1C3C0DD7" w14:textId="77777777" w:rsidR="007D4566" w:rsidRPr="008E5547" w:rsidRDefault="007D4566" w:rsidP="00E559C2">
      <w:pPr>
        <w:spacing w:after="160" w:line="259" w:lineRule="auto"/>
        <w:jc w:val="center"/>
        <w:rPr>
          <w:rFonts w:ascii="Times New Roman" w:eastAsia="Calibri" w:hAnsi="Times New Roman" w:cs="Times New Roman"/>
          <w:b/>
          <w:bCs/>
          <w:kern w:val="2"/>
          <w:sz w:val="28"/>
          <w:szCs w:val="28"/>
          <w:lang w:val="sr-Cyrl-RS"/>
          <w14:ligatures w14:val="standardContextual"/>
        </w:rPr>
      </w:pPr>
    </w:p>
    <w:p w14:paraId="46EBB511" w14:textId="77777777" w:rsidR="003872D0" w:rsidRPr="008E5547" w:rsidRDefault="003872D0" w:rsidP="00E559C2">
      <w:pPr>
        <w:spacing w:after="160" w:line="259" w:lineRule="auto"/>
        <w:jc w:val="center"/>
        <w:rPr>
          <w:rFonts w:ascii="Times New Roman" w:eastAsia="Calibri" w:hAnsi="Times New Roman" w:cs="Times New Roman"/>
          <w:b/>
          <w:bCs/>
          <w:kern w:val="2"/>
          <w:sz w:val="28"/>
          <w:szCs w:val="28"/>
          <w:lang w:val="sr-Cyrl-RS"/>
          <w14:ligatures w14:val="standardContextual"/>
        </w:rPr>
      </w:pPr>
    </w:p>
    <w:p w14:paraId="5B8E1D59" w14:textId="77777777" w:rsidR="003872D0" w:rsidRPr="008E5547" w:rsidRDefault="003872D0" w:rsidP="00E559C2">
      <w:pPr>
        <w:spacing w:after="160" w:line="259" w:lineRule="auto"/>
        <w:jc w:val="center"/>
        <w:rPr>
          <w:rFonts w:ascii="Times New Roman" w:eastAsia="Calibri" w:hAnsi="Times New Roman" w:cs="Times New Roman"/>
          <w:b/>
          <w:bCs/>
          <w:kern w:val="2"/>
          <w:sz w:val="28"/>
          <w:szCs w:val="28"/>
          <w:lang w:val="sr-Cyrl-RS"/>
          <w14:ligatures w14:val="standardContextual"/>
        </w:rPr>
      </w:pPr>
    </w:p>
    <w:p w14:paraId="7608C6CE" w14:textId="77777777" w:rsidR="003872D0" w:rsidRPr="008E5547" w:rsidRDefault="003872D0" w:rsidP="00E559C2">
      <w:pPr>
        <w:spacing w:after="160" w:line="259" w:lineRule="auto"/>
        <w:jc w:val="center"/>
        <w:rPr>
          <w:rFonts w:ascii="Times New Roman" w:eastAsia="Calibri" w:hAnsi="Times New Roman" w:cs="Times New Roman"/>
          <w:b/>
          <w:bCs/>
          <w:kern w:val="2"/>
          <w:sz w:val="28"/>
          <w:szCs w:val="28"/>
          <w:lang w:val="sr-Cyrl-RS"/>
          <w14:ligatures w14:val="standardContextual"/>
        </w:rPr>
        <w:sectPr w:rsidR="003872D0" w:rsidRPr="008E5547" w:rsidSect="00222A75">
          <w:type w:val="continuous"/>
          <w:pgSz w:w="11906" w:h="16838"/>
          <w:pgMar w:top="720" w:right="720" w:bottom="720" w:left="720" w:header="708" w:footer="708" w:gutter="0"/>
          <w:cols w:num="2" w:space="708"/>
          <w:docGrid w:linePitch="360"/>
        </w:sectPr>
      </w:pPr>
    </w:p>
    <w:tbl>
      <w:tblPr>
        <w:tblStyle w:val="Koordinatnamreatabele"/>
        <w:tblW w:w="10490" w:type="dxa"/>
        <w:tblInd w:w="108" w:type="dxa"/>
        <w:tblLook w:val="04A0" w:firstRow="1" w:lastRow="0" w:firstColumn="1" w:lastColumn="0" w:noHBand="0" w:noVBand="1"/>
      </w:tblPr>
      <w:tblGrid>
        <w:gridCol w:w="6312"/>
        <w:gridCol w:w="4178"/>
      </w:tblGrid>
      <w:tr w:rsidR="00F5021C" w:rsidRPr="00FE127E" w14:paraId="7C883E5C" w14:textId="77777777" w:rsidTr="008B5A83">
        <w:tc>
          <w:tcPr>
            <w:tcW w:w="6312" w:type="dxa"/>
            <w:tcBorders>
              <w:top w:val="single" w:sz="4" w:space="0" w:color="auto"/>
              <w:left w:val="nil"/>
              <w:bottom w:val="nil"/>
              <w:right w:val="nil"/>
            </w:tcBorders>
            <w:vAlign w:val="center"/>
          </w:tcPr>
          <w:p w14:paraId="49BFC71E" w14:textId="77777777" w:rsidR="00F5021C" w:rsidRPr="007D4566" w:rsidRDefault="007D4566" w:rsidP="007D4566">
            <w:pPr>
              <w:spacing w:after="160" w:line="259" w:lineRule="auto"/>
              <w:jc w:val="center"/>
              <w:rPr>
                <w:rFonts w:ascii="Times New Roman" w:eastAsia="Calibri" w:hAnsi="Times New Roman" w:cs="Times New Roman"/>
                <w:b/>
                <w:bCs/>
                <w:kern w:val="2"/>
                <w:sz w:val="28"/>
                <w:szCs w:val="28"/>
                <w14:ligatures w14:val="standardContextual"/>
              </w:rPr>
            </w:pPr>
            <w:proofErr w:type="spellStart"/>
            <w:r w:rsidRPr="007D4566">
              <w:rPr>
                <w:rFonts w:ascii="Times New Roman" w:eastAsia="Calibri" w:hAnsi="Times New Roman" w:cs="Times New Roman"/>
                <w:b/>
                <w:bCs/>
                <w:kern w:val="2"/>
                <w:sz w:val="28"/>
                <w:szCs w:val="28"/>
                <w14:ligatures w14:val="standardContextual"/>
              </w:rPr>
              <w:lastRenderedPageBreak/>
              <w:t>Калцизација</w:t>
            </w:r>
            <w:proofErr w:type="spellEnd"/>
            <w:r w:rsidRPr="007D4566">
              <w:rPr>
                <w:rFonts w:ascii="Times New Roman" w:eastAsia="Calibri" w:hAnsi="Times New Roman" w:cs="Times New Roman"/>
                <w:b/>
                <w:bCs/>
                <w:kern w:val="2"/>
                <w:sz w:val="28"/>
                <w:szCs w:val="28"/>
                <w14:ligatures w14:val="standardContextual"/>
              </w:rPr>
              <w:t xml:space="preserve"> и </w:t>
            </w:r>
            <w:proofErr w:type="spellStart"/>
            <w:r w:rsidRPr="007D4566">
              <w:rPr>
                <w:rFonts w:ascii="Times New Roman" w:eastAsia="Calibri" w:hAnsi="Times New Roman" w:cs="Times New Roman"/>
                <w:b/>
                <w:bCs/>
                <w:kern w:val="2"/>
                <w:sz w:val="28"/>
                <w:szCs w:val="28"/>
                <w14:ligatures w14:val="standardContextual"/>
              </w:rPr>
              <w:t>ацидизација</w:t>
            </w:r>
            <w:proofErr w:type="spellEnd"/>
            <w:r w:rsidRPr="007D4566">
              <w:rPr>
                <w:rFonts w:ascii="Times New Roman" w:eastAsia="Calibri" w:hAnsi="Times New Roman" w:cs="Times New Roman"/>
                <w:b/>
                <w:bCs/>
                <w:kern w:val="2"/>
                <w:sz w:val="28"/>
                <w:szCs w:val="28"/>
                <w14:ligatures w14:val="standardContextual"/>
              </w:rPr>
              <w:t xml:space="preserve"> </w:t>
            </w:r>
            <w:proofErr w:type="spellStart"/>
            <w:r w:rsidRPr="007D4566">
              <w:rPr>
                <w:rFonts w:ascii="Times New Roman" w:eastAsia="Calibri" w:hAnsi="Times New Roman" w:cs="Times New Roman"/>
                <w:b/>
                <w:bCs/>
                <w:kern w:val="2"/>
                <w:sz w:val="28"/>
                <w:szCs w:val="28"/>
                <w14:ligatures w14:val="standardContextual"/>
              </w:rPr>
              <w:t>земљишта</w:t>
            </w:r>
            <w:proofErr w:type="spellEnd"/>
            <w:r w:rsidRPr="007D4566">
              <w:rPr>
                <w:rFonts w:ascii="Times New Roman" w:eastAsia="Calibri" w:hAnsi="Times New Roman" w:cs="Times New Roman"/>
                <w:b/>
                <w:bCs/>
                <w:kern w:val="2"/>
                <w:sz w:val="28"/>
                <w:szCs w:val="28"/>
                <w14:ligatures w14:val="standardContextual"/>
              </w:rPr>
              <w:t xml:space="preserve"> </w:t>
            </w:r>
            <w:proofErr w:type="spellStart"/>
            <w:r w:rsidRPr="007D4566">
              <w:rPr>
                <w:rFonts w:ascii="Times New Roman" w:eastAsia="Calibri" w:hAnsi="Times New Roman" w:cs="Times New Roman"/>
                <w:b/>
                <w:bCs/>
                <w:kern w:val="2"/>
                <w:sz w:val="28"/>
                <w:szCs w:val="28"/>
                <w14:ligatures w14:val="standardContextual"/>
              </w:rPr>
              <w:t>при</w:t>
            </w:r>
            <w:proofErr w:type="spellEnd"/>
            <w:r w:rsidRPr="007D4566">
              <w:rPr>
                <w:rFonts w:ascii="Times New Roman" w:eastAsia="Calibri" w:hAnsi="Times New Roman" w:cs="Times New Roman"/>
                <w:b/>
                <w:bCs/>
                <w:kern w:val="2"/>
                <w:sz w:val="28"/>
                <w:szCs w:val="28"/>
                <w14:ligatures w14:val="standardContextual"/>
              </w:rPr>
              <w:t xml:space="preserve"> </w:t>
            </w:r>
            <w:proofErr w:type="spellStart"/>
            <w:r w:rsidRPr="007D4566">
              <w:rPr>
                <w:rFonts w:ascii="Times New Roman" w:eastAsia="Calibri" w:hAnsi="Times New Roman" w:cs="Times New Roman"/>
                <w:b/>
                <w:bCs/>
                <w:kern w:val="2"/>
                <w:sz w:val="28"/>
                <w:szCs w:val="28"/>
                <w14:ligatures w14:val="standardContextual"/>
              </w:rPr>
              <w:t>заснивању</w:t>
            </w:r>
            <w:proofErr w:type="spellEnd"/>
            <w:r w:rsidRPr="007D4566">
              <w:rPr>
                <w:rFonts w:ascii="Times New Roman" w:eastAsia="Calibri" w:hAnsi="Times New Roman" w:cs="Times New Roman"/>
                <w:b/>
                <w:bCs/>
                <w:kern w:val="2"/>
                <w:sz w:val="28"/>
                <w:szCs w:val="28"/>
                <w14:ligatures w14:val="standardContextual"/>
              </w:rPr>
              <w:t xml:space="preserve"> </w:t>
            </w:r>
            <w:proofErr w:type="spellStart"/>
            <w:r w:rsidRPr="007D4566">
              <w:rPr>
                <w:rFonts w:ascii="Times New Roman" w:eastAsia="Calibri" w:hAnsi="Times New Roman" w:cs="Times New Roman"/>
                <w:b/>
                <w:bCs/>
                <w:kern w:val="2"/>
                <w:sz w:val="28"/>
                <w:szCs w:val="28"/>
                <w14:ligatures w14:val="standardContextual"/>
              </w:rPr>
              <w:t>засада</w:t>
            </w:r>
            <w:proofErr w:type="spellEnd"/>
            <w:r w:rsidRPr="007D4566">
              <w:rPr>
                <w:rFonts w:ascii="Times New Roman" w:eastAsia="Calibri" w:hAnsi="Times New Roman" w:cs="Times New Roman"/>
                <w:b/>
                <w:bCs/>
                <w:kern w:val="2"/>
                <w:sz w:val="28"/>
                <w:szCs w:val="28"/>
                <w14:ligatures w14:val="standardContextual"/>
              </w:rPr>
              <w:t xml:space="preserve"> </w:t>
            </w:r>
            <w:proofErr w:type="spellStart"/>
            <w:r w:rsidRPr="007D4566">
              <w:rPr>
                <w:rFonts w:ascii="Times New Roman" w:eastAsia="Calibri" w:hAnsi="Times New Roman" w:cs="Times New Roman"/>
                <w:b/>
                <w:bCs/>
                <w:kern w:val="2"/>
                <w:sz w:val="28"/>
                <w:szCs w:val="28"/>
                <w14:ligatures w14:val="standardContextual"/>
              </w:rPr>
              <w:t>малине</w:t>
            </w:r>
            <w:proofErr w:type="spellEnd"/>
          </w:p>
        </w:tc>
        <w:tc>
          <w:tcPr>
            <w:tcW w:w="4178" w:type="dxa"/>
            <w:tcBorders>
              <w:top w:val="single" w:sz="4" w:space="0" w:color="auto"/>
              <w:left w:val="nil"/>
              <w:bottom w:val="nil"/>
              <w:right w:val="nil"/>
            </w:tcBorders>
            <w:vAlign w:val="bottom"/>
          </w:tcPr>
          <w:p w14:paraId="5D46B485" w14:textId="77777777" w:rsidR="00F5021C" w:rsidRPr="00FE127E" w:rsidRDefault="00F5021C" w:rsidP="00CD2DED">
            <w:pPr>
              <w:spacing w:before="240"/>
              <w:jc w:val="right"/>
              <w:rPr>
                <w:rFonts w:ascii="Times New Roman" w:eastAsia="Calibri" w:hAnsi="Times New Roman" w:cs="Times New Roman"/>
                <w:b/>
                <w:bCs/>
                <w:sz w:val="28"/>
                <w:szCs w:val="28"/>
                <w:highlight w:val="yellow"/>
                <w:lang w:val="sr-Cyrl-RS"/>
              </w:rPr>
            </w:pPr>
            <w:r w:rsidRPr="00FE127E">
              <w:rPr>
                <w:rFonts w:ascii="Calibri" w:eastAsia="Calibri" w:hAnsi="Calibri" w:cs="Times New Roman"/>
                <w:noProof/>
                <w:highlight w:val="yellow"/>
              </w:rPr>
              <w:drawing>
                <wp:inline distT="0" distB="0" distL="0" distR="0" wp14:anchorId="5575B9E0" wp14:editId="2068A0AA">
                  <wp:extent cx="1233377" cy="1796902"/>
                  <wp:effectExtent l="0" t="0" r="5080" b="0"/>
                  <wp:docPr id="17" name="Picture 17" descr="C:\Users\Bojana Nesic\AppData\Local\Microsoft\Windows\Temporary Internet Files\Content.Wor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jana Nesic\AppData\Local\Microsoft\Windows\Temporary Internet Files\Content.Word\An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4321"/>
                          <a:stretch/>
                        </pic:blipFill>
                        <pic:spPr bwMode="auto">
                          <a:xfrm>
                            <a:off x="0" y="0"/>
                            <a:ext cx="1235503"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021C" w:rsidRPr="00996D80" w14:paraId="0C0743CA" w14:textId="77777777" w:rsidTr="008B5A83">
        <w:tc>
          <w:tcPr>
            <w:tcW w:w="10490" w:type="dxa"/>
            <w:gridSpan w:val="2"/>
            <w:tcBorders>
              <w:top w:val="nil"/>
              <w:left w:val="nil"/>
              <w:bottom w:val="single" w:sz="4" w:space="0" w:color="auto"/>
              <w:right w:val="nil"/>
            </w:tcBorders>
            <w:vAlign w:val="center"/>
          </w:tcPr>
          <w:p w14:paraId="11CD4CC8" w14:textId="77777777" w:rsidR="00F5021C" w:rsidRPr="00996D80" w:rsidRDefault="00F5021C" w:rsidP="00CD2DED">
            <w:pPr>
              <w:jc w:val="right"/>
              <w:rPr>
                <w:rFonts w:ascii="Times New Roman" w:eastAsia="Calibri" w:hAnsi="Times New Roman" w:cs="Times New Roman"/>
                <w:b/>
                <w:bCs/>
                <w:noProof/>
                <w:sz w:val="20"/>
                <w:szCs w:val="20"/>
                <w:lang w:val="sr-Cyrl-RS"/>
              </w:rPr>
            </w:pPr>
            <w:r>
              <w:rPr>
                <w:rFonts w:ascii="Times New Roman" w:eastAsia="Calibri" w:hAnsi="Times New Roman" w:cs="Times New Roman"/>
                <w:b/>
                <w:bCs/>
                <w:noProof/>
                <w:sz w:val="20"/>
                <w:szCs w:val="20"/>
                <w:lang w:val="sr-Cyrl-RS"/>
              </w:rPr>
              <w:t>Ана Прок</w:t>
            </w:r>
            <w:r w:rsidRPr="00996D80">
              <w:rPr>
                <w:rFonts w:ascii="Times New Roman" w:eastAsia="Calibri" w:hAnsi="Times New Roman" w:cs="Times New Roman"/>
                <w:b/>
                <w:bCs/>
                <w:noProof/>
                <w:sz w:val="20"/>
                <w:szCs w:val="20"/>
                <w:lang w:val="sr-Cyrl-RS"/>
              </w:rPr>
              <w:t>ић, дипл.инж.</w:t>
            </w:r>
          </w:p>
        </w:tc>
      </w:tr>
    </w:tbl>
    <w:p w14:paraId="0DC05987" w14:textId="77777777" w:rsidR="001D65FB" w:rsidRDefault="001D65FB" w:rsidP="001D65FB">
      <w:pPr>
        <w:jc w:val="both"/>
        <w:rPr>
          <w:rFonts w:ascii="Times New Roman" w:hAnsi="Times New Roman" w:cs="Times New Roman"/>
          <w:sz w:val="24"/>
          <w:szCs w:val="24"/>
        </w:rPr>
        <w:sectPr w:rsidR="001D65FB" w:rsidSect="00F5021C">
          <w:type w:val="continuous"/>
          <w:pgSz w:w="11906" w:h="16838"/>
          <w:pgMar w:top="720" w:right="720" w:bottom="720" w:left="720" w:header="708" w:footer="708" w:gutter="0"/>
          <w:cols w:space="708"/>
          <w:docGrid w:linePitch="360"/>
        </w:sectPr>
      </w:pPr>
    </w:p>
    <w:p w14:paraId="27374BEA" w14:textId="77777777" w:rsidR="008B5A83" w:rsidRPr="00FE127E" w:rsidRDefault="008B5A83" w:rsidP="008B5A83">
      <w:pPr>
        <w:spacing w:after="160" w:line="259" w:lineRule="auto"/>
        <w:jc w:val="both"/>
        <w:rPr>
          <w:rFonts w:ascii="Times New Roman" w:eastAsia="Calibri" w:hAnsi="Times New Roman" w:cs="Times New Roman"/>
          <w:sz w:val="24"/>
          <w:szCs w:val="24"/>
          <w:highlight w:val="yellow"/>
        </w:rPr>
      </w:pPr>
    </w:p>
    <w:p w14:paraId="0F680882" w14:textId="77777777" w:rsidR="008B5A83" w:rsidRDefault="008B5A83" w:rsidP="008B5A83">
      <w:pPr>
        <w:jc w:val="both"/>
        <w:rPr>
          <w:rFonts w:ascii="Times New Roman" w:hAnsi="Times New Roman" w:cs="Times New Roman"/>
          <w:sz w:val="24"/>
          <w:szCs w:val="24"/>
        </w:rPr>
        <w:sectPr w:rsidR="008B5A83" w:rsidSect="00F5021C">
          <w:type w:val="continuous"/>
          <w:pgSz w:w="11906" w:h="16838"/>
          <w:pgMar w:top="720" w:right="720" w:bottom="720" w:left="720" w:header="708" w:footer="708" w:gutter="0"/>
          <w:cols w:space="708"/>
          <w:docGrid w:linePitch="360"/>
        </w:sectPr>
      </w:pPr>
    </w:p>
    <w:p w14:paraId="251B150E" w14:textId="77777777" w:rsidR="007D4566" w:rsidRPr="007D4566" w:rsidRDefault="007D4566" w:rsidP="007D4566">
      <w:pPr>
        <w:jc w:val="both"/>
        <w:rPr>
          <w:rFonts w:ascii="Times New Roman" w:eastAsia="Times New Roman" w:hAnsi="Times New Roman" w:cs="Times New Roman"/>
          <w:sz w:val="24"/>
          <w:szCs w:val="24"/>
          <w:lang w:val="sr-Latn-RS"/>
        </w:rPr>
      </w:pPr>
      <w:proofErr w:type="spellStart"/>
      <w:r w:rsidRPr="007D4566">
        <w:rPr>
          <w:rFonts w:ascii="Times New Roman" w:eastAsia="Times New Roman" w:hAnsi="Times New Roman" w:cs="Times New Roman"/>
          <w:sz w:val="24"/>
          <w:szCs w:val="24"/>
          <w:lang w:val="sr-Latn-RS"/>
        </w:rPr>
        <w:t>Ако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земљишта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јако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кисела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pH</w:t>
      </w:r>
      <w:proofErr w:type="spellEnd"/>
      <w:r w:rsidRPr="007D4566">
        <w:rPr>
          <w:rFonts w:ascii="Times New Roman" w:eastAsia="Times New Roman" w:hAnsi="Times New Roman" w:cs="Times New Roman"/>
          <w:sz w:val="24"/>
          <w:szCs w:val="24"/>
          <w:lang w:val="sr-Latn-RS"/>
        </w:rPr>
        <w:t xml:space="preserve"> 4,0–5,0) </w:t>
      </w:r>
      <w:proofErr w:type="spellStart"/>
      <w:r w:rsidRPr="007D4566">
        <w:rPr>
          <w:rFonts w:ascii="Times New Roman" w:eastAsia="Times New Roman" w:hAnsi="Times New Roman" w:cs="Times New Roman"/>
          <w:sz w:val="24"/>
          <w:szCs w:val="24"/>
          <w:lang w:val="sr-Latn-RS"/>
        </w:rPr>
        <w:t>потребно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је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извршити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калцизацију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циљем</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да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смањи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киселост</w:t>
      </w:r>
      <w:proofErr w:type="spellEnd"/>
      <w:r w:rsidRPr="007D4566">
        <w:rPr>
          <w:rFonts w:ascii="Times New Roman" w:eastAsia="Times New Roman" w:hAnsi="Times New Roman" w:cs="Times New Roman"/>
          <w:sz w:val="24"/>
          <w:szCs w:val="24"/>
          <w:lang w:val="sr-Latn-RS"/>
        </w:rPr>
        <w:t xml:space="preserve"> и </w:t>
      </w:r>
      <w:proofErr w:type="spellStart"/>
      <w:r w:rsidRPr="007D4566">
        <w:rPr>
          <w:rFonts w:ascii="Times New Roman" w:eastAsia="Times New Roman" w:hAnsi="Times New Roman" w:cs="Times New Roman"/>
          <w:sz w:val="24"/>
          <w:szCs w:val="24"/>
          <w:lang w:val="sr-Latn-RS"/>
        </w:rPr>
        <w:t>побољша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структура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Код</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благо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киселих</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земљишта</w:t>
      </w:r>
      <w:proofErr w:type="spellEnd"/>
    </w:p>
    <w:p w14:paraId="1B038BE9" w14:textId="77777777" w:rsidR="007D4566" w:rsidRPr="007D4566" w:rsidRDefault="007D4566" w:rsidP="007D4566">
      <w:pPr>
        <w:jc w:val="both"/>
        <w:rPr>
          <w:rFonts w:ascii="Times New Roman" w:eastAsia="Times New Roman" w:hAnsi="Times New Roman" w:cs="Times New Roman"/>
          <w:sz w:val="24"/>
          <w:szCs w:val="24"/>
          <w:lang w:val="sr-Latn-RS"/>
        </w:rPr>
      </w:pPr>
      <w:r w:rsidRPr="007D4566">
        <w:rPr>
          <w:rFonts w:ascii="Times New Roman" w:eastAsia="Times New Roman" w:hAnsi="Times New Roman" w:cs="Times New Roman"/>
          <w:sz w:val="24"/>
          <w:szCs w:val="24"/>
          <w:lang w:val="sr-Latn-RS"/>
        </w:rPr>
        <w:t>(</w:t>
      </w:r>
      <w:proofErr w:type="spellStart"/>
      <w:r w:rsidRPr="007D4566">
        <w:rPr>
          <w:rFonts w:ascii="Times New Roman" w:eastAsia="Times New Roman" w:hAnsi="Times New Roman" w:cs="Times New Roman"/>
          <w:sz w:val="24"/>
          <w:szCs w:val="24"/>
          <w:lang w:val="sr-Latn-RS"/>
        </w:rPr>
        <w:t>pH</w:t>
      </w:r>
      <w:proofErr w:type="spellEnd"/>
      <w:r w:rsidRPr="007D4566">
        <w:rPr>
          <w:rFonts w:ascii="Times New Roman" w:eastAsia="Times New Roman" w:hAnsi="Times New Roman" w:cs="Times New Roman"/>
          <w:sz w:val="24"/>
          <w:szCs w:val="24"/>
          <w:lang w:val="sr-Latn-RS"/>
        </w:rPr>
        <w:t xml:space="preserve"> 5,0–6,0) </w:t>
      </w:r>
      <w:proofErr w:type="spellStart"/>
      <w:r w:rsidRPr="007D4566">
        <w:rPr>
          <w:rFonts w:ascii="Times New Roman" w:eastAsia="Times New Roman" w:hAnsi="Times New Roman" w:cs="Times New Roman"/>
          <w:sz w:val="24"/>
          <w:szCs w:val="24"/>
          <w:lang w:val="sr-Latn-RS"/>
        </w:rPr>
        <w:t>ову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меру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не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треба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вршити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већ</w:t>
      </w:r>
      <w:proofErr w:type="spellEnd"/>
      <w:r w:rsidRPr="007D4566">
        <w:rPr>
          <w:rFonts w:ascii="Times New Roman" w:eastAsia="Times New Roman" w:hAnsi="Times New Roman" w:cs="Times New Roman"/>
          <w:sz w:val="24"/>
          <w:szCs w:val="24"/>
          <w:lang w:val="sr-Latn-RS"/>
        </w:rPr>
        <w:t xml:space="preserve"> у </w:t>
      </w:r>
      <w:proofErr w:type="spellStart"/>
      <w:r w:rsidRPr="007D4566">
        <w:rPr>
          <w:rFonts w:ascii="Times New Roman" w:eastAsia="Times New Roman" w:hAnsi="Times New Roman" w:cs="Times New Roman"/>
          <w:sz w:val="24"/>
          <w:szCs w:val="24"/>
          <w:lang w:val="sr-Latn-RS"/>
        </w:rPr>
        <w:t>току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неколико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година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уносити</w:t>
      </w:r>
      <w:proofErr w:type="spellEnd"/>
      <w:r w:rsidRPr="007D4566">
        <w:rPr>
          <w:rFonts w:ascii="Times New Roman" w:eastAsia="Times New Roman" w:hAnsi="Times New Roman" w:cs="Times New Roman"/>
          <w:sz w:val="24"/>
          <w:szCs w:val="24"/>
          <w:lang w:val="sr-Latn-RS"/>
        </w:rPr>
        <w:t xml:space="preserve"> у </w:t>
      </w:r>
      <w:proofErr w:type="spellStart"/>
      <w:r w:rsidRPr="007D4566">
        <w:rPr>
          <w:rFonts w:ascii="Times New Roman" w:eastAsia="Times New Roman" w:hAnsi="Times New Roman" w:cs="Times New Roman"/>
          <w:sz w:val="24"/>
          <w:szCs w:val="24"/>
          <w:lang w:val="sr-Latn-RS"/>
        </w:rPr>
        <w:t>зе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мљиште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физиолошки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алкална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ђубрива</w:t>
      </w:r>
      <w:proofErr w:type="spellEnd"/>
      <w:r w:rsidRPr="007D4566">
        <w:rPr>
          <w:rFonts w:ascii="Times New Roman" w:eastAsia="Times New Roman" w:hAnsi="Times New Roman" w:cs="Times New Roman"/>
          <w:sz w:val="24"/>
          <w:szCs w:val="24"/>
          <w:lang w:val="sr-Latn-RS"/>
        </w:rPr>
        <w:t xml:space="preserve">. </w:t>
      </w:r>
    </w:p>
    <w:p w14:paraId="721B2A9B" w14:textId="77777777" w:rsidR="007D4566" w:rsidRPr="007D4566" w:rsidRDefault="007D4566" w:rsidP="007D4566">
      <w:pPr>
        <w:jc w:val="both"/>
        <w:rPr>
          <w:rFonts w:ascii="Times New Roman" w:eastAsia="Times New Roman" w:hAnsi="Times New Roman" w:cs="Times New Roman"/>
          <w:sz w:val="24"/>
          <w:szCs w:val="24"/>
          <w:lang w:val="sr-Latn-RS"/>
        </w:rPr>
      </w:pPr>
      <w:proofErr w:type="spellStart"/>
      <w:r w:rsidRPr="007D4566">
        <w:rPr>
          <w:rFonts w:ascii="Times New Roman" w:eastAsia="Times New Roman" w:hAnsi="Times New Roman" w:cs="Times New Roman"/>
          <w:sz w:val="24"/>
          <w:szCs w:val="24"/>
          <w:lang w:val="sr-Latn-RS"/>
        </w:rPr>
        <w:t>За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калцизацију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најчешће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користе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млевени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кречњак</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на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лакшим</w:t>
      </w:r>
      <w:proofErr w:type="spellEnd"/>
      <w:r w:rsidRPr="007D4566">
        <w:rPr>
          <w:rFonts w:ascii="Times New Roman" w:eastAsia="Times New Roman" w:hAnsi="Times New Roman" w:cs="Times New Roman"/>
          <w:sz w:val="24"/>
          <w:szCs w:val="24"/>
          <w:lang w:val="sr-Latn-RS"/>
        </w:rPr>
        <w:t xml:space="preserve">, а </w:t>
      </w:r>
      <w:proofErr w:type="spellStart"/>
      <w:r w:rsidRPr="007D4566">
        <w:rPr>
          <w:rFonts w:ascii="Times New Roman" w:eastAsia="Times New Roman" w:hAnsi="Times New Roman" w:cs="Times New Roman"/>
          <w:sz w:val="24"/>
          <w:szCs w:val="24"/>
          <w:lang w:val="sr-Latn-RS"/>
        </w:rPr>
        <w:t>живи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негашени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креч</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на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тешким</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земљиштима</w:t>
      </w:r>
      <w:proofErr w:type="spellEnd"/>
      <w:r w:rsidRPr="007D4566">
        <w:rPr>
          <w:rFonts w:ascii="Times New Roman" w:eastAsia="Times New Roman" w:hAnsi="Times New Roman" w:cs="Times New Roman"/>
          <w:sz w:val="24"/>
          <w:szCs w:val="24"/>
          <w:lang w:val="sr-Latn-RS"/>
        </w:rPr>
        <w:t xml:space="preserve"> у </w:t>
      </w:r>
      <w:proofErr w:type="spellStart"/>
      <w:r w:rsidRPr="007D4566">
        <w:rPr>
          <w:rFonts w:ascii="Times New Roman" w:eastAsia="Times New Roman" w:hAnsi="Times New Roman" w:cs="Times New Roman"/>
          <w:sz w:val="24"/>
          <w:szCs w:val="24"/>
          <w:lang w:val="sr-Latn-RS"/>
        </w:rPr>
        <w:t>количинама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које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зависе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од</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степена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киселости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Оријентације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ради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да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би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pH</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вредност</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повећала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за</w:t>
      </w:r>
      <w:proofErr w:type="spellEnd"/>
      <w:r w:rsidRPr="007D4566">
        <w:rPr>
          <w:rFonts w:ascii="Times New Roman" w:eastAsia="Times New Roman" w:hAnsi="Times New Roman" w:cs="Times New Roman"/>
          <w:sz w:val="24"/>
          <w:szCs w:val="24"/>
          <w:lang w:val="sr-Latn-RS"/>
        </w:rPr>
        <w:t xml:space="preserve"> 0,7, </w:t>
      </w:r>
      <w:proofErr w:type="spellStart"/>
      <w:r w:rsidRPr="007D4566">
        <w:rPr>
          <w:rFonts w:ascii="Times New Roman" w:eastAsia="Times New Roman" w:hAnsi="Times New Roman" w:cs="Times New Roman"/>
          <w:sz w:val="24"/>
          <w:szCs w:val="24"/>
          <w:lang w:val="sr-Latn-RS"/>
        </w:rPr>
        <w:t>потребно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је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унети</w:t>
      </w:r>
      <w:proofErr w:type="spellEnd"/>
      <w:r w:rsidRPr="007D4566">
        <w:rPr>
          <w:rFonts w:ascii="Times New Roman" w:eastAsia="Times New Roman" w:hAnsi="Times New Roman" w:cs="Times New Roman"/>
          <w:sz w:val="24"/>
          <w:szCs w:val="24"/>
          <w:lang w:val="sr-Latn-RS"/>
        </w:rPr>
        <w:t xml:space="preserve"> 4,0 t </w:t>
      </w:r>
      <w:proofErr w:type="spellStart"/>
      <w:r w:rsidRPr="007D4566">
        <w:rPr>
          <w:rFonts w:ascii="Times New Roman" w:eastAsia="Times New Roman" w:hAnsi="Times New Roman" w:cs="Times New Roman"/>
          <w:sz w:val="24"/>
          <w:szCs w:val="24"/>
          <w:lang w:val="sr-Latn-RS"/>
        </w:rPr>
        <w:t>млевеног</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кречњака</w:t>
      </w:r>
      <w:proofErr w:type="spellEnd"/>
      <w:r w:rsidRPr="007D4566">
        <w:rPr>
          <w:rFonts w:ascii="Times New Roman" w:eastAsia="Times New Roman" w:hAnsi="Times New Roman" w:cs="Times New Roman"/>
          <w:sz w:val="24"/>
          <w:szCs w:val="24"/>
          <w:lang w:val="sr-Latn-RS"/>
        </w:rPr>
        <w:t xml:space="preserve"> у </w:t>
      </w:r>
      <w:proofErr w:type="spellStart"/>
      <w:r w:rsidRPr="007D4566">
        <w:rPr>
          <w:rFonts w:ascii="Times New Roman" w:eastAsia="Times New Roman" w:hAnsi="Times New Roman" w:cs="Times New Roman"/>
          <w:sz w:val="24"/>
          <w:szCs w:val="24"/>
          <w:lang w:val="sr-Latn-RS"/>
        </w:rPr>
        <w:t>облику</w:t>
      </w:r>
      <w:proofErr w:type="spellEnd"/>
      <w:r w:rsidRPr="007D4566">
        <w:rPr>
          <w:rFonts w:ascii="Times New Roman" w:eastAsia="Times New Roman" w:hAnsi="Times New Roman" w:cs="Times New Roman"/>
          <w:sz w:val="24"/>
          <w:szCs w:val="24"/>
          <w:lang w:val="sr-Latn-RS"/>
        </w:rPr>
        <w:t xml:space="preserve"> CaCO3 </w:t>
      </w:r>
      <w:proofErr w:type="spellStart"/>
      <w:r w:rsidRPr="007D4566">
        <w:rPr>
          <w:rFonts w:ascii="Times New Roman" w:eastAsia="Times New Roman" w:hAnsi="Times New Roman" w:cs="Times New Roman"/>
          <w:sz w:val="24"/>
          <w:szCs w:val="24"/>
          <w:lang w:val="sr-Latn-RS"/>
        </w:rPr>
        <w:t>на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лакшим</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или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око</w:t>
      </w:r>
      <w:proofErr w:type="spellEnd"/>
      <w:r w:rsidRPr="007D4566">
        <w:rPr>
          <w:rFonts w:ascii="Times New Roman" w:eastAsia="Times New Roman" w:hAnsi="Times New Roman" w:cs="Times New Roman"/>
          <w:sz w:val="24"/>
          <w:szCs w:val="24"/>
          <w:lang w:val="sr-Latn-RS"/>
        </w:rPr>
        <w:t xml:space="preserve"> 2,16 t </w:t>
      </w:r>
      <w:proofErr w:type="spellStart"/>
      <w:r w:rsidRPr="007D4566">
        <w:rPr>
          <w:rFonts w:ascii="Times New Roman" w:eastAsia="Times New Roman" w:hAnsi="Times New Roman" w:cs="Times New Roman"/>
          <w:sz w:val="24"/>
          <w:szCs w:val="24"/>
          <w:lang w:val="sr-Latn-RS"/>
        </w:rPr>
        <w:t>креча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негашеног</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на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тежим</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земљиштима</w:t>
      </w:r>
      <w:proofErr w:type="spellEnd"/>
      <w:r w:rsidRPr="007D4566">
        <w:rPr>
          <w:rFonts w:ascii="Times New Roman" w:eastAsia="Times New Roman" w:hAnsi="Times New Roman" w:cs="Times New Roman"/>
          <w:sz w:val="24"/>
          <w:szCs w:val="24"/>
          <w:lang w:val="sr-Latn-RS"/>
        </w:rPr>
        <w:t xml:space="preserve">. </w:t>
      </w:r>
    </w:p>
    <w:p w14:paraId="173E68A8" w14:textId="77777777" w:rsidR="007D4566" w:rsidRPr="007D4566" w:rsidRDefault="007D4566" w:rsidP="007D4566">
      <w:pPr>
        <w:jc w:val="both"/>
        <w:rPr>
          <w:rFonts w:ascii="Times New Roman" w:eastAsia="Times New Roman" w:hAnsi="Times New Roman" w:cs="Times New Roman"/>
          <w:sz w:val="24"/>
          <w:szCs w:val="24"/>
          <w:lang w:val="sr-Latn-RS"/>
        </w:rPr>
      </w:pPr>
      <w:proofErr w:type="spellStart"/>
      <w:r w:rsidRPr="007D4566">
        <w:rPr>
          <w:rFonts w:ascii="Times New Roman" w:eastAsia="Times New Roman" w:hAnsi="Times New Roman" w:cs="Times New Roman"/>
          <w:sz w:val="24"/>
          <w:szCs w:val="24"/>
          <w:lang w:val="sr-Latn-RS"/>
        </w:rPr>
        <w:t>Планиране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количине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материјала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калцизацију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уносе</w:t>
      </w:r>
      <w:proofErr w:type="spellEnd"/>
      <w:r w:rsidRPr="007D4566">
        <w:rPr>
          <w:rFonts w:ascii="Times New Roman" w:eastAsia="Times New Roman" w:hAnsi="Times New Roman" w:cs="Times New Roman"/>
          <w:sz w:val="24"/>
          <w:szCs w:val="24"/>
          <w:lang w:val="sr-Latn-RS"/>
        </w:rPr>
        <w:t xml:space="preserve"> у </w:t>
      </w:r>
      <w:proofErr w:type="spellStart"/>
      <w:r w:rsidRPr="007D4566">
        <w:rPr>
          <w:rFonts w:ascii="Times New Roman" w:eastAsia="Times New Roman" w:hAnsi="Times New Roman" w:cs="Times New Roman"/>
          <w:sz w:val="24"/>
          <w:szCs w:val="24"/>
          <w:lang w:val="sr-Latn-RS"/>
        </w:rPr>
        <w:t>земљиште</w:t>
      </w:r>
      <w:proofErr w:type="spellEnd"/>
      <w:r w:rsidRPr="007D4566">
        <w:rPr>
          <w:rFonts w:ascii="Times New Roman" w:eastAsia="Times New Roman" w:hAnsi="Times New Roman" w:cs="Times New Roman"/>
          <w:sz w:val="24"/>
          <w:szCs w:val="24"/>
          <w:lang w:val="sr-Latn-RS"/>
        </w:rPr>
        <w:t xml:space="preserve"> у </w:t>
      </w:r>
      <w:proofErr w:type="spellStart"/>
      <w:r w:rsidRPr="007D4566">
        <w:rPr>
          <w:rFonts w:ascii="Times New Roman" w:eastAsia="Times New Roman" w:hAnsi="Times New Roman" w:cs="Times New Roman"/>
          <w:sz w:val="24"/>
          <w:szCs w:val="24"/>
          <w:lang w:val="sr-Latn-RS"/>
        </w:rPr>
        <w:t>два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до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три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наврата</w:t>
      </w:r>
      <w:proofErr w:type="spellEnd"/>
      <w:r w:rsidRPr="007D4566">
        <w:rPr>
          <w:rFonts w:ascii="Times New Roman" w:eastAsia="Times New Roman" w:hAnsi="Times New Roman" w:cs="Times New Roman"/>
          <w:sz w:val="24"/>
          <w:szCs w:val="24"/>
          <w:lang w:val="sr-Latn-RS"/>
        </w:rPr>
        <w:t xml:space="preserve">, и </w:t>
      </w:r>
      <w:proofErr w:type="spellStart"/>
      <w:r w:rsidRPr="007D4566">
        <w:rPr>
          <w:rFonts w:ascii="Times New Roman" w:eastAsia="Times New Roman" w:hAnsi="Times New Roman" w:cs="Times New Roman"/>
          <w:sz w:val="24"/>
          <w:szCs w:val="24"/>
          <w:lang w:val="sr-Latn-RS"/>
        </w:rPr>
        <w:t>то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пре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дубоког</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орања</w:t>
      </w:r>
      <w:proofErr w:type="spellEnd"/>
      <w:r w:rsidRPr="007D4566">
        <w:rPr>
          <w:rFonts w:ascii="Times New Roman" w:eastAsia="Times New Roman" w:hAnsi="Times New Roman" w:cs="Times New Roman"/>
          <w:sz w:val="24"/>
          <w:szCs w:val="24"/>
          <w:lang w:val="sr-Latn-RS"/>
        </w:rPr>
        <w:t xml:space="preserve"> 2/3 </w:t>
      </w:r>
      <w:proofErr w:type="spellStart"/>
      <w:r w:rsidRPr="007D4566">
        <w:rPr>
          <w:rFonts w:ascii="Times New Roman" w:eastAsia="Times New Roman" w:hAnsi="Times New Roman" w:cs="Times New Roman"/>
          <w:sz w:val="24"/>
          <w:szCs w:val="24"/>
          <w:lang w:val="sr-Latn-RS"/>
        </w:rPr>
        <w:t>предвиђене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количине</w:t>
      </w:r>
      <w:proofErr w:type="spellEnd"/>
      <w:r w:rsidRPr="007D4566">
        <w:rPr>
          <w:rFonts w:ascii="Times New Roman" w:eastAsia="Times New Roman" w:hAnsi="Times New Roman" w:cs="Times New Roman"/>
          <w:sz w:val="24"/>
          <w:szCs w:val="24"/>
          <w:lang w:val="sr-Latn-RS"/>
        </w:rPr>
        <w:t xml:space="preserve">, а 1/3 </w:t>
      </w:r>
      <w:proofErr w:type="spellStart"/>
      <w:r w:rsidRPr="007D4566">
        <w:rPr>
          <w:rFonts w:ascii="Times New Roman" w:eastAsia="Times New Roman" w:hAnsi="Times New Roman" w:cs="Times New Roman"/>
          <w:sz w:val="24"/>
          <w:szCs w:val="24"/>
          <w:lang w:val="sr-Latn-RS"/>
        </w:rPr>
        <w:t>непосредно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пред</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плитко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орање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Неопходно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је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да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при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уношењу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средстава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калцизацију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уносе</w:t>
      </w:r>
      <w:proofErr w:type="spellEnd"/>
      <w:r w:rsidRPr="007D4566">
        <w:rPr>
          <w:rFonts w:ascii="Times New Roman" w:eastAsia="Times New Roman" w:hAnsi="Times New Roman" w:cs="Times New Roman"/>
          <w:sz w:val="24"/>
          <w:szCs w:val="24"/>
          <w:lang w:val="sr-Latn-RS"/>
        </w:rPr>
        <w:t xml:space="preserve"> и </w:t>
      </w:r>
      <w:proofErr w:type="spellStart"/>
      <w:r w:rsidRPr="007D4566">
        <w:rPr>
          <w:rFonts w:ascii="Times New Roman" w:eastAsia="Times New Roman" w:hAnsi="Times New Roman" w:cs="Times New Roman"/>
          <w:sz w:val="24"/>
          <w:szCs w:val="24"/>
          <w:lang w:val="sr-Latn-RS"/>
        </w:rPr>
        <w:t>одговарајуће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количине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органских</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ђубрива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како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би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микробиолошком</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активношћу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карбонати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могли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бити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разложени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деловањем</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угљене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киселине</w:t>
      </w:r>
      <w:proofErr w:type="spellEnd"/>
      <w:r w:rsidRPr="007D4566">
        <w:rPr>
          <w:rFonts w:ascii="Times New Roman" w:eastAsia="Times New Roman" w:hAnsi="Times New Roman" w:cs="Times New Roman"/>
          <w:sz w:val="24"/>
          <w:szCs w:val="24"/>
          <w:lang w:val="sr-Latn-RS"/>
        </w:rPr>
        <w:t>.</w:t>
      </w:r>
    </w:p>
    <w:p w14:paraId="5041C1AF" w14:textId="77777777" w:rsidR="007D4566" w:rsidRPr="007D4566" w:rsidRDefault="007D4566" w:rsidP="007D4566">
      <w:pPr>
        <w:jc w:val="both"/>
        <w:rPr>
          <w:rFonts w:ascii="Times New Roman" w:eastAsia="Times New Roman" w:hAnsi="Times New Roman" w:cs="Times New Roman"/>
          <w:sz w:val="24"/>
          <w:szCs w:val="24"/>
          <w:lang w:val="sr-Latn-RS"/>
        </w:rPr>
      </w:pPr>
      <w:proofErr w:type="spellStart"/>
      <w:r w:rsidRPr="007D4566">
        <w:rPr>
          <w:rFonts w:ascii="Times New Roman" w:eastAsia="Times New Roman" w:hAnsi="Times New Roman" w:cs="Times New Roman"/>
          <w:sz w:val="24"/>
          <w:szCs w:val="24"/>
          <w:lang w:val="sr-Latn-RS"/>
        </w:rPr>
        <w:t>На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земљиштима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лакшег</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механичког</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састава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уколико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је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pH</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вредност</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земљишта</w:t>
      </w:r>
      <w:proofErr w:type="spellEnd"/>
      <w:r w:rsidRPr="007D4566">
        <w:rPr>
          <w:rFonts w:ascii="Times New Roman" w:eastAsia="Times New Roman" w:hAnsi="Times New Roman" w:cs="Times New Roman"/>
          <w:sz w:val="24"/>
          <w:szCs w:val="24"/>
          <w:lang w:val="sr-Cyrl-RS"/>
        </w:rPr>
        <w:t xml:space="preserve"> </w:t>
      </w:r>
      <w:proofErr w:type="spellStart"/>
      <w:r w:rsidRPr="007D4566">
        <w:rPr>
          <w:rFonts w:ascii="Times New Roman" w:eastAsia="Times New Roman" w:hAnsi="Times New Roman" w:cs="Times New Roman"/>
          <w:sz w:val="24"/>
          <w:szCs w:val="24"/>
          <w:lang w:val="sr-Latn-RS"/>
        </w:rPr>
        <w:t>нижа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од</w:t>
      </w:r>
      <w:proofErr w:type="spellEnd"/>
      <w:r w:rsidRPr="007D4566">
        <w:rPr>
          <w:rFonts w:ascii="Times New Roman" w:eastAsia="Times New Roman" w:hAnsi="Times New Roman" w:cs="Times New Roman"/>
          <w:sz w:val="24"/>
          <w:szCs w:val="24"/>
          <w:lang w:val="sr-Latn-RS"/>
        </w:rPr>
        <w:t xml:space="preserve"> 5,5 </w:t>
      </w:r>
      <w:proofErr w:type="spellStart"/>
      <w:r w:rsidRPr="007D4566">
        <w:rPr>
          <w:rFonts w:ascii="Times New Roman" w:eastAsia="Times New Roman" w:hAnsi="Times New Roman" w:cs="Times New Roman"/>
          <w:sz w:val="24"/>
          <w:szCs w:val="24"/>
          <w:lang w:val="sr-Latn-RS"/>
        </w:rPr>
        <w:t>врло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често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долази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до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дефицита</w:t>
      </w:r>
      <w:proofErr w:type="spellEnd"/>
      <w:r w:rsidRPr="007D4566">
        <w:rPr>
          <w:rFonts w:ascii="Times New Roman" w:eastAsia="Times New Roman" w:hAnsi="Times New Roman" w:cs="Times New Roman"/>
          <w:sz w:val="24"/>
          <w:szCs w:val="24"/>
          <w:lang w:val="sr-Latn-RS"/>
        </w:rPr>
        <w:t xml:space="preserve"> у </w:t>
      </w:r>
      <w:proofErr w:type="spellStart"/>
      <w:r w:rsidRPr="007D4566">
        <w:rPr>
          <w:rFonts w:ascii="Times New Roman" w:eastAsia="Times New Roman" w:hAnsi="Times New Roman" w:cs="Times New Roman"/>
          <w:sz w:val="24"/>
          <w:szCs w:val="24"/>
          <w:lang w:val="sr-Latn-RS"/>
        </w:rPr>
        <w:t>исхрани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калцијумом</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магнезијумом</w:t>
      </w:r>
      <w:proofErr w:type="spellEnd"/>
      <w:r w:rsidRPr="007D4566">
        <w:rPr>
          <w:rFonts w:ascii="Times New Roman" w:eastAsia="Times New Roman" w:hAnsi="Times New Roman" w:cs="Times New Roman"/>
          <w:sz w:val="24"/>
          <w:szCs w:val="24"/>
          <w:lang w:val="sr-Latn-RS"/>
        </w:rPr>
        <w:t xml:space="preserve"> и</w:t>
      </w:r>
      <w:r w:rsidRPr="007D4566">
        <w:rPr>
          <w:rFonts w:ascii="Times New Roman" w:eastAsia="Times New Roman" w:hAnsi="Times New Roman" w:cs="Times New Roman"/>
          <w:sz w:val="24"/>
          <w:szCs w:val="24"/>
          <w:lang w:val="sr-Cyrl-RS"/>
        </w:rPr>
        <w:t xml:space="preserve"> </w:t>
      </w:r>
      <w:proofErr w:type="spellStart"/>
      <w:r w:rsidRPr="007D4566">
        <w:rPr>
          <w:rFonts w:ascii="Times New Roman" w:eastAsia="Times New Roman" w:hAnsi="Times New Roman" w:cs="Times New Roman"/>
          <w:sz w:val="24"/>
          <w:szCs w:val="24"/>
          <w:lang w:val="sr-Latn-RS"/>
        </w:rPr>
        <w:t>фосфором</w:t>
      </w:r>
      <w:proofErr w:type="spellEnd"/>
      <w:r w:rsidRPr="007D4566">
        <w:rPr>
          <w:rFonts w:ascii="Times New Roman" w:eastAsia="Times New Roman" w:hAnsi="Times New Roman" w:cs="Times New Roman"/>
          <w:sz w:val="24"/>
          <w:szCs w:val="24"/>
          <w:lang w:val="sr-Latn-RS"/>
        </w:rPr>
        <w:t xml:space="preserve">. У </w:t>
      </w:r>
      <w:proofErr w:type="spellStart"/>
      <w:r w:rsidRPr="007D4566">
        <w:rPr>
          <w:rFonts w:ascii="Times New Roman" w:eastAsia="Times New Roman" w:hAnsi="Times New Roman" w:cs="Times New Roman"/>
          <w:sz w:val="24"/>
          <w:szCs w:val="24"/>
          <w:lang w:val="sr-Latn-RS"/>
        </w:rPr>
        <w:t>том</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случају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користе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млевени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кречњак</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или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доломит</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њихове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мешавине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или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други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кречни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материјали</w:t>
      </w:r>
      <w:proofErr w:type="spellEnd"/>
      <w:r w:rsidRPr="007D4566">
        <w:rPr>
          <w:rFonts w:ascii="Times New Roman" w:eastAsia="Times New Roman" w:hAnsi="Times New Roman" w:cs="Times New Roman"/>
          <w:sz w:val="24"/>
          <w:szCs w:val="24"/>
          <w:lang w:val="sr-Latn-RS"/>
        </w:rPr>
        <w:t xml:space="preserve"> у </w:t>
      </w:r>
      <w:proofErr w:type="spellStart"/>
      <w:r w:rsidRPr="007D4566">
        <w:rPr>
          <w:rFonts w:ascii="Times New Roman" w:eastAsia="Times New Roman" w:hAnsi="Times New Roman" w:cs="Times New Roman"/>
          <w:sz w:val="24"/>
          <w:szCs w:val="24"/>
          <w:lang w:val="sr-Latn-RS"/>
        </w:rPr>
        <w:t>циљу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неутрализације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изменљиве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земљишне</w:t>
      </w:r>
      <w:proofErr w:type="spellEnd"/>
      <w:r w:rsidRPr="007D4566">
        <w:rPr>
          <w:rFonts w:ascii="Times New Roman" w:eastAsia="Times New Roman" w:hAnsi="Times New Roman" w:cs="Times New Roman"/>
          <w:sz w:val="24"/>
          <w:szCs w:val="24"/>
          <w:lang w:val="sr-Cyrl-RS"/>
        </w:rPr>
        <w:t xml:space="preserve"> </w:t>
      </w:r>
      <w:proofErr w:type="spellStart"/>
      <w:r w:rsidRPr="007D4566">
        <w:rPr>
          <w:rFonts w:ascii="Times New Roman" w:eastAsia="Times New Roman" w:hAnsi="Times New Roman" w:cs="Times New Roman"/>
          <w:sz w:val="24"/>
          <w:szCs w:val="24"/>
          <w:lang w:val="sr-Latn-RS"/>
        </w:rPr>
        <w:t>киселости</w:t>
      </w:r>
      <w:proofErr w:type="spellEnd"/>
      <w:r w:rsidRPr="007D4566">
        <w:rPr>
          <w:rFonts w:ascii="Times New Roman" w:eastAsia="Times New Roman" w:hAnsi="Times New Roman" w:cs="Times New Roman"/>
          <w:sz w:val="24"/>
          <w:szCs w:val="24"/>
          <w:lang w:val="sr-Latn-RS"/>
        </w:rPr>
        <w:t>.</w:t>
      </w:r>
    </w:p>
    <w:p w14:paraId="05B02973" w14:textId="77777777" w:rsidR="007D4566" w:rsidRPr="007D4566" w:rsidRDefault="007D4566" w:rsidP="007D4566">
      <w:pPr>
        <w:jc w:val="both"/>
        <w:rPr>
          <w:rFonts w:ascii="Times New Roman" w:eastAsia="Times New Roman" w:hAnsi="Times New Roman" w:cs="Times New Roman"/>
          <w:sz w:val="24"/>
          <w:szCs w:val="24"/>
          <w:lang w:val="sr-Latn-RS"/>
        </w:rPr>
      </w:pPr>
      <w:proofErr w:type="spellStart"/>
      <w:r w:rsidRPr="007D4566">
        <w:rPr>
          <w:rFonts w:ascii="Times New Roman" w:eastAsia="Times New Roman" w:hAnsi="Times New Roman" w:cs="Times New Roman"/>
          <w:sz w:val="24"/>
          <w:szCs w:val="24"/>
          <w:lang w:val="sr-Latn-RS"/>
        </w:rPr>
        <w:t>Не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препоручује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гајење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малине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на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кречним</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земљиштима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pH</w:t>
      </w:r>
      <w:proofErr w:type="spellEnd"/>
      <w:r w:rsidRPr="007D4566">
        <w:rPr>
          <w:rFonts w:ascii="Times New Roman" w:eastAsia="Times New Roman" w:hAnsi="Times New Roman" w:cs="Times New Roman"/>
          <w:sz w:val="24"/>
          <w:szCs w:val="24"/>
          <w:lang w:val="sr-Latn-RS"/>
        </w:rPr>
        <w:t xml:space="preserve">&gt;7), </w:t>
      </w:r>
      <w:proofErr w:type="spellStart"/>
      <w:r w:rsidRPr="007D4566">
        <w:rPr>
          <w:rFonts w:ascii="Times New Roman" w:eastAsia="Times New Roman" w:hAnsi="Times New Roman" w:cs="Times New Roman"/>
          <w:sz w:val="24"/>
          <w:szCs w:val="24"/>
          <w:lang w:val="sr-Latn-RS"/>
        </w:rPr>
        <w:t>али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ако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нема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другог</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избора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пре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садње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потребно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је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извршити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ацидизацију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закишељавање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што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постиже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ђубрењем</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физиолошки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киселим</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ђубривима</w:t>
      </w:r>
      <w:proofErr w:type="spellEnd"/>
      <w:r w:rsidRPr="007D4566">
        <w:rPr>
          <w:rFonts w:ascii="Times New Roman" w:eastAsia="Times New Roman" w:hAnsi="Times New Roman" w:cs="Times New Roman"/>
          <w:sz w:val="24"/>
          <w:szCs w:val="24"/>
          <w:lang w:val="sr-Latn-RS"/>
        </w:rPr>
        <w:t xml:space="preserve">. У </w:t>
      </w:r>
      <w:proofErr w:type="spellStart"/>
      <w:r w:rsidRPr="007D4566">
        <w:rPr>
          <w:rFonts w:ascii="Times New Roman" w:eastAsia="Times New Roman" w:hAnsi="Times New Roman" w:cs="Times New Roman"/>
          <w:sz w:val="24"/>
          <w:szCs w:val="24"/>
          <w:lang w:val="sr-Latn-RS"/>
        </w:rPr>
        <w:t>ову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сврху</w:t>
      </w:r>
      <w:proofErr w:type="spellEnd"/>
      <w:r w:rsidRPr="007D4566">
        <w:rPr>
          <w:rFonts w:ascii="Times New Roman" w:eastAsia="Times New Roman" w:hAnsi="Times New Roman" w:cs="Times New Roman"/>
          <w:sz w:val="24"/>
          <w:szCs w:val="24"/>
          <w:lang w:val="sr-Latn-RS"/>
        </w:rPr>
        <w:t xml:space="preserve"> у </w:t>
      </w:r>
      <w:proofErr w:type="spellStart"/>
      <w:r w:rsidRPr="007D4566">
        <w:rPr>
          <w:rFonts w:ascii="Times New Roman" w:eastAsia="Times New Roman" w:hAnsi="Times New Roman" w:cs="Times New Roman"/>
          <w:sz w:val="24"/>
          <w:szCs w:val="24"/>
          <w:lang w:val="sr-Latn-RS"/>
        </w:rPr>
        <w:t>току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зимског</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периода</w:t>
      </w:r>
      <w:proofErr w:type="spellEnd"/>
      <w:r w:rsidRPr="007D4566">
        <w:rPr>
          <w:rFonts w:ascii="Times New Roman" w:eastAsia="Times New Roman" w:hAnsi="Times New Roman" w:cs="Times New Roman"/>
          <w:sz w:val="24"/>
          <w:szCs w:val="24"/>
          <w:lang w:val="sr-Latn-RS"/>
        </w:rPr>
        <w:t xml:space="preserve"> у </w:t>
      </w:r>
      <w:proofErr w:type="spellStart"/>
      <w:r w:rsidRPr="007D4566">
        <w:rPr>
          <w:rFonts w:ascii="Times New Roman" w:eastAsia="Times New Roman" w:hAnsi="Times New Roman" w:cs="Times New Roman"/>
          <w:sz w:val="24"/>
          <w:szCs w:val="24"/>
          <w:lang w:val="sr-Latn-RS"/>
        </w:rPr>
        <w:t>земљиште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најчешће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уноси</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сулфат</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гвожђа</w:t>
      </w:r>
      <w:proofErr w:type="spellEnd"/>
      <w:r w:rsidRPr="007D4566">
        <w:rPr>
          <w:rFonts w:ascii="Times New Roman" w:eastAsia="Times New Roman" w:hAnsi="Times New Roman" w:cs="Times New Roman"/>
          <w:sz w:val="24"/>
          <w:szCs w:val="24"/>
          <w:lang w:val="sr-Latn-RS"/>
        </w:rPr>
        <w:t xml:space="preserve"> (FeSO4), а у </w:t>
      </w:r>
      <w:proofErr w:type="spellStart"/>
      <w:r w:rsidRPr="007D4566">
        <w:rPr>
          <w:rFonts w:ascii="Times New Roman" w:eastAsia="Times New Roman" w:hAnsi="Times New Roman" w:cs="Times New Roman"/>
          <w:sz w:val="24"/>
          <w:szCs w:val="24"/>
          <w:lang w:val="sr-Latn-RS"/>
        </w:rPr>
        <w:t>току</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вегетације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за</w:t>
      </w:r>
      <w:proofErr w:type="spellEnd"/>
      <w:r w:rsidRPr="007D4566">
        <w:rPr>
          <w:rFonts w:ascii="Times New Roman" w:eastAsia="Times New Roman" w:hAnsi="Times New Roman" w:cs="Times New Roman"/>
          <w:sz w:val="24"/>
          <w:szCs w:val="24"/>
          <w:lang w:val="sr-Cyrl-RS"/>
        </w:rPr>
        <w:t xml:space="preserve"> </w:t>
      </w:r>
      <w:proofErr w:type="spellStart"/>
      <w:r w:rsidRPr="007D4566">
        <w:rPr>
          <w:rFonts w:ascii="Times New Roman" w:eastAsia="Times New Roman" w:hAnsi="Times New Roman" w:cs="Times New Roman"/>
          <w:sz w:val="24"/>
          <w:szCs w:val="24"/>
          <w:lang w:val="sr-Latn-RS"/>
        </w:rPr>
        <w:t>прихрањивање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амонијум</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сулфат</w:t>
      </w:r>
      <w:proofErr w:type="spellEnd"/>
      <w:r w:rsidRPr="007D4566">
        <w:rPr>
          <w:rFonts w:ascii="Times New Roman" w:eastAsia="Times New Roman" w:hAnsi="Times New Roman" w:cs="Times New Roman"/>
          <w:sz w:val="24"/>
          <w:szCs w:val="24"/>
          <w:lang w:val="sr-Latn-RS"/>
        </w:rPr>
        <w:t xml:space="preserve"> (NH4)2SО4. </w:t>
      </w:r>
      <w:proofErr w:type="spellStart"/>
      <w:r w:rsidRPr="007D4566">
        <w:rPr>
          <w:rFonts w:ascii="Times New Roman" w:eastAsia="Times New Roman" w:hAnsi="Times New Roman" w:cs="Times New Roman"/>
          <w:sz w:val="24"/>
          <w:szCs w:val="24"/>
          <w:lang w:val="sr-Latn-RS"/>
        </w:rPr>
        <w:t>Ако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нпр</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желимо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да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смањимо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pH</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вредност</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земљишта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са</w:t>
      </w:r>
      <w:proofErr w:type="spellEnd"/>
      <w:r w:rsidRPr="007D4566">
        <w:rPr>
          <w:rFonts w:ascii="Times New Roman" w:eastAsia="Times New Roman" w:hAnsi="Times New Roman" w:cs="Times New Roman"/>
          <w:sz w:val="24"/>
          <w:szCs w:val="24"/>
          <w:lang w:val="sr-Latn-RS"/>
        </w:rPr>
        <w:t xml:space="preserve"> 8,0 </w:t>
      </w:r>
      <w:proofErr w:type="spellStart"/>
      <w:r w:rsidRPr="007D4566">
        <w:rPr>
          <w:rFonts w:ascii="Times New Roman" w:eastAsia="Times New Roman" w:hAnsi="Times New Roman" w:cs="Times New Roman"/>
          <w:sz w:val="24"/>
          <w:szCs w:val="24"/>
          <w:lang w:val="sr-Latn-RS"/>
        </w:rPr>
        <w:t>на</w:t>
      </w:r>
      <w:proofErr w:type="spellEnd"/>
      <w:r w:rsidRPr="007D4566">
        <w:rPr>
          <w:rFonts w:ascii="Times New Roman" w:eastAsia="Times New Roman" w:hAnsi="Times New Roman" w:cs="Times New Roman"/>
          <w:sz w:val="24"/>
          <w:szCs w:val="24"/>
          <w:lang w:val="sr-Latn-RS"/>
        </w:rPr>
        <w:t xml:space="preserve"> 6,5, </w:t>
      </w:r>
      <w:proofErr w:type="spellStart"/>
      <w:r w:rsidRPr="007D4566">
        <w:rPr>
          <w:rFonts w:ascii="Times New Roman" w:eastAsia="Times New Roman" w:hAnsi="Times New Roman" w:cs="Times New Roman"/>
          <w:sz w:val="24"/>
          <w:szCs w:val="24"/>
          <w:lang w:val="sr-Latn-RS"/>
        </w:rPr>
        <w:t>потребно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је</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да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код</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песковитог</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земљишта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унесемо</w:t>
      </w:r>
      <w:proofErr w:type="spellEnd"/>
      <w:r w:rsidRPr="007D4566">
        <w:rPr>
          <w:rFonts w:ascii="Times New Roman" w:eastAsia="Times New Roman" w:hAnsi="Times New Roman" w:cs="Times New Roman"/>
          <w:sz w:val="24"/>
          <w:szCs w:val="24"/>
          <w:lang w:val="sr-Latn-RS"/>
        </w:rPr>
        <w:t xml:space="preserve"> 1.300</w:t>
      </w:r>
      <w:r w:rsidRPr="007D4566">
        <w:rPr>
          <w:rFonts w:ascii="Times New Roman" w:eastAsia="Times New Roman" w:hAnsi="Times New Roman" w:cs="Times New Roman"/>
          <w:sz w:val="24"/>
          <w:szCs w:val="24"/>
          <w:lang w:val="sr-Cyrl-RS"/>
        </w:rPr>
        <w:t xml:space="preserve"> </w:t>
      </w:r>
      <w:r w:rsidRPr="007D4566">
        <w:rPr>
          <w:rFonts w:ascii="Times New Roman" w:eastAsia="Times New Roman" w:hAnsi="Times New Roman" w:cs="Times New Roman"/>
          <w:sz w:val="24"/>
          <w:szCs w:val="24"/>
          <w:lang w:val="sr-Latn-RS"/>
        </w:rPr>
        <w:t xml:space="preserve">kg/ha </w:t>
      </w:r>
      <w:proofErr w:type="spellStart"/>
      <w:r w:rsidRPr="007D4566">
        <w:rPr>
          <w:rFonts w:ascii="Times New Roman" w:eastAsia="Times New Roman" w:hAnsi="Times New Roman" w:cs="Times New Roman"/>
          <w:sz w:val="24"/>
          <w:szCs w:val="24"/>
          <w:lang w:val="sr-Latn-RS"/>
        </w:rPr>
        <w:t>млевеног</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сумпора</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код</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глиновито</w:t>
      </w:r>
      <w:proofErr w:type="spellEnd"/>
      <w:r w:rsidRPr="007D4566">
        <w:rPr>
          <w:rFonts w:ascii="Times New Roman" w:eastAsia="Times New Roman" w:hAnsi="Times New Roman" w:cs="Times New Roman"/>
          <w:sz w:val="24"/>
          <w:szCs w:val="24"/>
          <w:lang w:val="sr-Latn-RS"/>
        </w:rPr>
        <w:t xml:space="preserve"> </w:t>
      </w:r>
      <w:proofErr w:type="spellStart"/>
      <w:r w:rsidRPr="007D4566">
        <w:rPr>
          <w:rFonts w:ascii="Times New Roman" w:eastAsia="Times New Roman" w:hAnsi="Times New Roman" w:cs="Times New Roman"/>
          <w:sz w:val="24"/>
          <w:szCs w:val="24"/>
          <w:lang w:val="sr-Latn-RS"/>
        </w:rPr>
        <w:t>песковитих</w:t>
      </w:r>
      <w:proofErr w:type="spellEnd"/>
      <w:r w:rsidRPr="007D4566">
        <w:rPr>
          <w:rFonts w:ascii="Times New Roman" w:eastAsia="Times New Roman" w:hAnsi="Times New Roman" w:cs="Times New Roman"/>
          <w:sz w:val="24"/>
          <w:szCs w:val="24"/>
          <w:lang w:val="sr-Latn-RS"/>
        </w:rPr>
        <w:t xml:space="preserve"> 1.570 и </w:t>
      </w:r>
      <w:proofErr w:type="spellStart"/>
      <w:r w:rsidRPr="007D4566">
        <w:rPr>
          <w:rFonts w:ascii="Times New Roman" w:eastAsia="Times New Roman" w:hAnsi="Times New Roman" w:cs="Times New Roman"/>
          <w:sz w:val="24"/>
          <w:szCs w:val="24"/>
          <w:lang w:val="sr-Latn-RS"/>
        </w:rPr>
        <w:t>глиновитих</w:t>
      </w:r>
      <w:proofErr w:type="spellEnd"/>
      <w:r w:rsidRPr="007D4566">
        <w:rPr>
          <w:rFonts w:ascii="Times New Roman" w:eastAsia="Times New Roman" w:hAnsi="Times New Roman" w:cs="Times New Roman"/>
          <w:sz w:val="24"/>
          <w:szCs w:val="24"/>
          <w:lang w:val="sr-Latn-RS"/>
        </w:rPr>
        <w:t xml:space="preserve"> 1.700 kg/ha.</w:t>
      </w:r>
    </w:p>
    <w:p w14:paraId="5232D035" w14:textId="77777777" w:rsidR="00F5021C" w:rsidRDefault="00F5021C" w:rsidP="007B07D6">
      <w:pPr>
        <w:jc w:val="both"/>
        <w:rPr>
          <w:rFonts w:ascii="Times New Roman" w:eastAsia="Calibri" w:hAnsi="Times New Roman" w:cs="Times New Roman"/>
          <w:sz w:val="24"/>
          <w:szCs w:val="24"/>
          <w:lang w:val="sr-Latn-RS"/>
        </w:rPr>
      </w:pPr>
    </w:p>
    <w:p w14:paraId="026A5A46" w14:textId="77777777" w:rsidR="00F5021C" w:rsidRPr="00222A75" w:rsidRDefault="00F5021C" w:rsidP="007B07D6">
      <w:pPr>
        <w:jc w:val="both"/>
        <w:rPr>
          <w:rFonts w:ascii="Times New Roman" w:hAnsi="Times New Roman" w:cs="Times New Roman"/>
          <w:b/>
          <w:bCs/>
          <w:sz w:val="28"/>
          <w:szCs w:val="28"/>
          <w:lang w:val="sr-Latn-RS"/>
        </w:rPr>
        <w:sectPr w:rsidR="00F5021C" w:rsidRPr="00222A75" w:rsidSect="00F5021C">
          <w:type w:val="continuous"/>
          <w:pgSz w:w="11906" w:h="16838"/>
          <w:pgMar w:top="720" w:right="720" w:bottom="720" w:left="720" w:header="708" w:footer="708" w:gutter="0"/>
          <w:cols w:num="2" w:space="708"/>
          <w:docGrid w:linePitch="360"/>
        </w:sectPr>
      </w:pPr>
    </w:p>
    <w:tbl>
      <w:tblPr>
        <w:tblStyle w:val="Koordinatnamreatabele"/>
        <w:tblW w:w="10490" w:type="dxa"/>
        <w:tblInd w:w="108" w:type="dxa"/>
        <w:tblLook w:val="04A0" w:firstRow="1" w:lastRow="0" w:firstColumn="1" w:lastColumn="0" w:noHBand="0" w:noVBand="1"/>
      </w:tblPr>
      <w:tblGrid>
        <w:gridCol w:w="6312"/>
        <w:gridCol w:w="4178"/>
      </w:tblGrid>
      <w:tr w:rsidR="00F5021C" w:rsidRPr="00A45095" w14:paraId="09EC67D8" w14:textId="77777777" w:rsidTr="00F5021C">
        <w:tc>
          <w:tcPr>
            <w:tcW w:w="6312" w:type="dxa"/>
            <w:tcBorders>
              <w:top w:val="single" w:sz="4" w:space="0" w:color="auto"/>
              <w:left w:val="nil"/>
              <w:bottom w:val="nil"/>
              <w:right w:val="nil"/>
            </w:tcBorders>
            <w:vAlign w:val="center"/>
          </w:tcPr>
          <w:p w14:paraId="4515DAD0" w14:textId="77777777" w:rsidR="00F5021C" w:rsidRPr="007D4566" w:rsidRDefault="007D4566" w:rsidP="007D4566">
            <w:pPr>
              <w:jc w:val="right"/>
              <w:rPr>
                <w:rFonts w:ascii="Times New Roman" w:hAnsi="Times New Roman" w:cs="Times New Roman"/>
                <w:b/>
                <w:bCs/>
                <w:sz w:val="28"/>
                <w:szCs w:val="28"/>
              </w:rPr>
            </w:pPr>
            <w:r w:rsidRPr="007D4566">
              <w:rPr>
                <w:rFonts w:ascii="Times New Roman" w:hAnsi="Times New Roman" w:cs="Times New Roman"/>
                <w:b/>
                <w:bCs/>
                <w:sz w:val="28"/>
                <w:szCs w:val="28"/>
                <w:lang w:val="sr-Cyrl-RS"/>
              </w:rPr>
              <w:lastRenderedPageBreak/>
              <w:t>Како заштити   воће од  ниских  температура</w:t>
            </w:r>
          </w:p>
        </w:tc>
        <w:tc>
          <w:tcPr>
            <w:tcW w:w="4178" w:type="dxa"/>
            <w:tcBorders>
              <w:top w:val="single" w:sz="4" w:space="0" w:color="auto"/>
              <w:left w:val="nil"/>
              <w:bottom w:val="nil"/>
              <w:right w:val="nil"/>
            </w:tcBorders>
          </w:tcPr>
          <w:p w14:paraId="72783DEB" w14:textId="77777777" w:rsidR="00F5021C" w:rsidRPr="00A45095" w:rsidRDefault="00F5021C" w:rsidP="00CD2DED">
            <w:pPr>
              <w:spacing w:before="240"/>
              <w:jc w:val="right"/>
              <w:rPr>
                <w:rFonts w:ascii="Times New Roman" w:eastAsia="Calibri" w:hAnsi="Times New Roman" w:cs="Times New Roman"/>
                <w:b/>
                <w:bCs/>
                <w:sz w:val="28"/>
                <w:szCs w:val="28"/>
                <w:lang w:val="sr-Cyrl-RS"/>
              </w:rPr>
            </w:pPr>
            <w:r w:rsidRPr="00A45095">
              <w:rPr>
                <w:rFonts w:ascii="Calibri" w:eastAsia="Calibri" w:hAnsi="Calibri" w:cs="Times New Roman"/>
                <w:noProof/>
              </w:rPr>
              <w:drawing>
                <wp:inline distT="0" distB="0" distL="0" distR="0" wp14:anchorId="68E86EE0" wp14:editId="37F26E67">
                  <wp:extent cx="1495425" cy="1824660"/>
                  <wp:effectExtent l="0" t="0" r="0" b="4445"/>
                  <wp:docPr id="20" name="Picture 20" descr="Слика може припадати 1 особа и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ика може припадати 1 особа и smiling"/>
                          <pic:cNvPicPr>
                            <a:picLocks noChangeAspect="1" noChangeArrowheads="1"/>
                          </pic:cNvPicPr>
                        </pic:nvPicPr>
                        <pic:blipFill rotWithShape="1">
                          <a:blip r:embed="rId14">
                            <a:extLst>
                              <a:ext uri="{28A0092B-C50C-407E-A947-70E740481C1C}">
                                <a14:useLocalDpi xmlns:a14="http://schemas.microsoft.com/office/drawing/2010/main" val="0"/>
                              </a:ext>
                            </a:extLst>
                          </a:blip>
                          <a:srcRect r="15135"/>
                          <a:stretch/>
                        </pic:blipFill>
                        <pic:spPr bwMode="auto">
                          <a:xfrm>
                            <a:off x="0" y="0"/>
                            <a:ext cx="1497016" cy="18266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021C" w:rsidRPr="00A45095" w14:paraId="591406AF" w14:textId="77777777" w:rsidTr="00F5021C">
        <w:tc>
          <w:tcPr>
            <w:tcW w:w="10490" w:type="dxa"/>
            <w:gridSpan w:val="2"/>
            <w:tcBorders>
              <w:top w:val="nil"/>
              <w:left w:val="nil"/>
              <w:bottom w:val="single" w:sz="4" w:space="0" w:color="auto"/>
              <w:right w:val="nil"/>
            </w:tcBorders>
          </w:tcPr>
          <w:p w14:paraId="4D588C87" w14:textId="77777777" w:rsidR="00F5021C" w:rsidRPr="00A45095" w:rsidRDefault="00F5021C" w:rsidP="00CD2DED">
            <w:pPr>
              <w:jc w:val="right"/>
              <w:rPr>
                <w:rFonts w:ascii="Calibri" w:eastAsia="Calibri" w:hAnsi="Calibri" w:cs="Times New Roman"/>
                <w:noProof/>
              </w:rPr>
            </w:pPr>
            <w:r w:rsidRPr="00A45095">
              <w:rPr>
                <w:rFonts w:ascii="Times New Roman" w:eastAsia="Calibri" w:hAnsi="Times New Roman" w:cs="Times New Roman"/>
                <w:b/>
                <w:bCs/>
                <w:noProof/>
                <w:sz w:val="20"/>
                <w:szCs w:val="20"/>
                <w:lang w:val="sr-Cyrl-RS"/>
              </w:rPr>
              <w:t>Снежана Јањић, дипл.инж.</w:t>
            </w:r>
          </w:p>
        </w:tc>
      </w:tr>
    </w:tbl>
    <w:p w14:paraId="70515A23" w14:textId="77777777" w:rsidR="00F5021C" w:rsidRDefault="00F5021C" w:rsidP="00F5021C">
      <w:pPr>
        <w:rPr>
          <w:lang w:val="sr-Cyrl-RS"/>
        </w:rPr>
      </w:pPr>
    </w:p>
    <w:p w14:paraId="7BFBE680" w14:textId="77777777" w:rsidR="00F5021C" w:rsidRDefault="00F5021C" w:rsidP="00F5021C">
      <w:pPr>
        <w:spacing w:after="0" w:line="240" w:lineRule="auto"/>
        <w:ind w:left="360"/>
        <w:jc w:val="both"/>
        <w:rPr>
          <w:rFonts w:ascii="Times New Roman" w:eastAsia="Times New Roman" w:hAnsi="Times New Roman" w:cs="Times New Roman"/>
          <w:sz w:val="24"/>
          <w:szCs w:val="24"/>
          <w:lang w:val="sr-Latn-CS"/>
        </w:rPr>
        <w:sectPr w:rsidR="00F5021C" w:rsidSect="00F5021C">
          <w:type w:val="continuous"/>
          <w:pgSz w:w="11906" w:h="16838"/>
          <w:pgMar w:top="720" w:right="720" w:bottom="720" w:left="720" w:header="708" w:footer="708" w:gutter="0"/>
          <w:cols w:space="708"/>
          <w:docGrid w:linePitch="360"/>
        </w:sectPr>
      </w:pPr>
    </w:p>
    <w:p w14:paraId="09C6AB06" w14:textId="77777777" w:rsidR="007D4566" w:rsidRPr="007D4566" w:rsidRDefault="007D4566" w:rsidP="007D4566">
      <w:pPr>
        <w:jc w:val="both"/>
        <w:rPr>
          <w:rFonts w:ascii="Times New Roman" w:eastAsia="Calibri" w:hAnsi="Times New Roman" w:cs="Times New Roman"/>
          <w:kern w:val="2"/>
          <w:sz w:val="24"/>
          <w:szCs w:val="24"/>
          <w:lang w:val="sr-Latn-RS"/>
          <w14:ligatures w14:val="standardContextual"/>
        </w:rPr>
      </w:pPr>
      <w:r w:rsidRPr="007D4566">
        <w:rPr>
          <w:rFonts w:ascii="Times New Roman" w:eastAsia="Calibri" w:hAnsi="Times New Roman" w:cs="Times New Roman"/>
          <w:kern w:val="2"/>
          <w:sz w:val="24"/>
          <w:szCs w:val="24"/>
          <w:lang w:val="sr-Cyrl-RS"/>
          <w14:ligatures w14:val="standardContextual"/>
        </w:rPr>
        <w:t xml:space="preserve">Ниске температуре су најпресуднији чинилац успевања </w:t>
      </w:r>
      <w:proofErr w:type="spellStart"/>
      <w:r w:rsidRPr="007D4566">
        <w:rPr>
          <w:rFonts w:ascii="Times New Roman" w:eastAsia="Calibri" w:hAnsi="Times New Roman" w:cs="Times New Roman"/>
          <w:kern w:val="2"/>
          <w:sz w:val="24"/>
          <w:szCs w:val="24"/>
          <w:lang w:val="sr-Cyrl-RS"/>
          <w14:ligatures w14:val="standardContextual"/>
        </w:rPr>
        <w:t>воћака</w:t>
      </w:r>
      <w:proofErr w:type="spellEnd"/>
      <w:r w:rsidRPr="007D4566">
        <w:rPr>
          <w:rFonts w:ascii="Times New Roman" w:eastAsia="Calibri" w:hAnsi="Times New Roman" w:cs="Times New Roman"/>
          <w:kern w:val="2"/>
          <w:sz w:val="24"/>
          <w:szCs w:val="24"/>
          <w:lang w:val="sr-Cyrl-RS"/>
          <w14:ligatures w14:val="standardContextual"/>
        </w:rPr>
        <w:t>.</w:t>
      </w:r>
      <w:r>
        <w:rPr>
          <w:rFonts w:ascii="Times New Roman" w:eastAsia="Calibri" w:hAnsi="Times New Roman" w:cs="Times New Roman"/>
          <w:kern w:val="2"/>
          <w:sz w:val="24"/>
          <w:szCs w:val="24"/>
          <w:lang w:val="sr-Latn-RS"/>
          <w14:ligatures w14:val="standardContextual"/>
        </w:rPr>
        <w:t xml:space="preserve"> </w:t>
      </w:r>
      <w:r w:rsidRPr="007D4566">
        <w:rPr>
          <w:rFonts w:ascii="Times New Roman" w:eastAsia="Calibri" w:hAnsi="Times New Roman" w:cs="Times New Roman"/>
          <w:kern w:val="2"/>
          <w:sz w:val="24"/>
          <w:szCs w:val="24"/>
          <w:lang w:val="sr-Cyrl-RS"/>
          <w14:ligatures w14:val="standardContextual"/>
        </w:rPr>
        <w:t xml:space="preserve"> нашим еколошким условима,</w:t>
      </w:r>
      <w:r>
        <w:rPr>
          <w:rFonts w:ascii="Times New Roman" w:eastAsia="Calibri" w:hAnsi="Times New Roman" w:cs="Times New Roman"/>
          <w:kern w:val="2"/>
          <w:sz w:val="24"/>
          <w:szCs w:val="24"/>
          <w:lang w:val="sr-Cyrl-RS"/>
          <w14:ligatures w14:val="standardContextual"/>
        </w:rPr>
        <w:t xml:space="preserve"> </w:t>
      </w:r>
      <w:r w:rsidRPr="007D4566">
        <w:rPr>
          <w:rFonts w:ascii="Times New Roman" w:eastAsia="Calibri" w:hAnsi="Times New Roman" w:cs="Times New Roman"/>
          <w:kern w:val="2"/>
          <w:sz w:val="24"/>
          <w:szCs w:val="24"/>
          <w:lang w:val="sr-Cyrl-RS"/>
          <w14:ligatures w14:val="standardContextual"/>
        </w:rPr>
        <w:t xml:space="preserve">воћке могу за време оштрих зима бити изложене мањој или већој опасности од </w:t>
      </w:r>
      <w:proofErr w:type="spellStart"/>
      <w:r w:rsidRPr="007D4566">
        <w:rPr>
          <w:rFonts w:ascii="Times New Roman" w:eastAsia="Calibri" w:hAnsi="Times New Roman" w:cs="Times New Roman"/>
          <w:kern w:val="2"/>
          <w:sz w:val="24"/>
          <w:szCs w:val="24"/>
          <w:lang w:val="sr-Cyrl-RS"/>
          <w14:ligatures w14:val="standardContextual"/>
        </w:rPr>
        <w:t>мразева,од</w:t>
      </w:r>
      <w:proofErr w:type="spellEnd"/>
      <w:r w:rsidRPr="007D4566">
        <w:rPr>
          <w:rFonts w:ascii="Times New Roman" w:eastAsia="Calibri" w:hAnsi="Times New Roman" w:cs="Times New Roman"/>
          <w:kern w:val="2"/>
          <w:sz w:val="24"/>
          <w:szCs w:val="24"/>
          <w:lang w:val="sr-Cyrl-RS"/>
          <w14:ligatures w14:val="standardContextual"/>
        </w:rPr>
        <w:t xml:space="preserve"> којих могу да им страдају цветни </w:t>
      </w:r>
      <w:proofErr w:type="spellStart"/>
      <w:r w:rsidRPr="007D4566">
        <w:rPr>
          <w:rFonts w:ascii="Times New Roman" w:eastAsia="Calibri" w:hAnsi="Times New Roman" w:cs="Times New Roman"/>
          <w:kern w:val="2"/>
          <w:sz w:val="24"/>
          <w:szCs w:val="24"/>
          <w:lang w:val="sr-Cyrl-RS"/>
          <w14:ligatures w14:val="standardContextual"/>
        </w:rPr>
        <w:t>пупољци,или</w:t>
      </w:r>
      <w:proofErr w:type="spellEnd"/>
      <w:r w:rsidRPr="007D4566">
        <w:rPr>
          <w:rFonts w:ascii="Times New Roman" w:eastAsia="Calibri" w:hAnsi="Times New Roman" w:cs="Times New Roman"/>
          <w:kern w:val="2"/>
          <w:sz w:val="24"/>
          <w:szCs w:val="24"/>
          <w:lang w:val="sr-Cyrl-RS"/>
          <w14:ligatures w14:val="standardContextual"/>
        </w:rPr>
        <w:t xml:space="preserve"> разни други органи ,а понегде може доћи чак и до потпуног </w:t>
      </w:r>
      <w:proofErr w:type="spellStart"/>
      <w:r w:rsidRPr="007D4566">
        <w:rPr>
          <w:rFonts w:ascii="Times New Roman" w:eastAsia="Calibri" w:hAnsi="Times New Roman" w:cs="Times New Roman"/>
          <w:kern w:val="2"/>
          <w:sz w:val="24"/>
          <w:szCs w:val="24"/>
          <w:lang w:val="sr-Cyrl-RS"/>
          <w14:ligatures w14:val="standardContextual"/>
        </w:rPr>
        <w:t>измрзавања</w:t>
      </w:r>
      <w:proofErr w:type="spellEnd"/>
      <w:r w:rsidRPr="007D4566">
        <w:rPr>
          <w:rFonts w:ascii="Times New Roman" w:eastAsia="Calibri" w:hAnsi="Times New Roman" w:cs="Times New Roman"/>
          <w:kern w:val="2"/>
          <w:sz w:val="24"/>
          <w:szCs w:val="24"/>
          <w:lang w:val="sr-Cyrl-RS"/>
          <w14:ligatures w14:val="standardContextual"/>
        </w:rPr>
        <w:t>.</w:t>
      </w:r>
      <w:r>
        <w:rPr>
          <w:rFonts w:ascii="Times New Roman" w:eastAsia="Calibri" w:hAnsi="Times New Roman" w:cs="Times New Roman"/>
          <w:kern w:val="2"/>
          <w:sz w:val="24"/>
          <w:szCs w:val="24"/>
          <w:lang w:val="sr-Latn-RS"/>
          <w14:ligatures w14:val="standardContextual"/>
        </w:rPr>
        <w:t xml:space="preserve"> </w:t>
      </w:r>
      <w:r w:rsidRPr="007D4566">
        <w:rPr>
          <w:rFonts w:ascii="Times New Roman" w:eastAsia="Calibri" w:hAnsi="Times New Roman" w:cs="Times New Roman"/>
          <w:kern w:val="2"/>
          <w:sz w:val="24"/>
          <w:szCs w:val="24"/>
          <w:lang w:val="sr-Cyrl-RS"/>
          <w14:ligatures w14:val="standardContextual"/>
        </w:rPr>
        <w:t xml:space="preserve">Воћке су нарочито изложене опасности од ниских температура у прелазним </w:t>
      </w:r>
      <w:proofErr w:type="spellStart"/>
      <w:r w:rsidRPr="007D4566">
        <w:rPr>
          <w:rFonts w:ascii="Times New Roman" w:eastAsia="Calibri" w:hAnsi="Times New Roman" w:cs="Times New Roman"/>
          <w:kern w:val="2"/>
          <w:sz w:val="24"/>
          <w:szCs w:val="24"/>
          <w:lang w:val="sr-Cyrl-RS"/>
          <w14:ligatures w14:val="standardContextual"/>
        </w:rPr>
        <w:t>фенофазама</w:t>
      </w:r>
      <w:proofErr w:type="spellEnd"/>
      <w:r w:rsidRPr="007D4566">
        <w:rPr>
          <w:rFonts w:ascii="Times New Roman" w:eastAsia="Calibri" w:hAnsi="Times New Roman" w:cs="Times New Roman"/>
          <w:kern w:val="2"/>
          <w:sz w:val="24"/>
          <w:szCs w:val="24"/>
          <w:lang w:val="sr-Cyrl-RS"/>
          <w14:ligatures w14:val="standardContextual"/>
        </w:rPr>
        <w:t xml:space="preserve"> из зимског мировања у </w:t>
      </w:r>
      <w:proofErr w:type="spellStart"/>
      <w:r w:rsidRPr="007D4566">
        <w:rPr>
          <w:rFonts w:ascii="Times New Roman" w:eastAsia="Calibri" w:hAnsi="Times New Roman" w:cs="Times New Roman"/>
          <w:kern w:val="2"/>
          <w:sz w:val="24"/>
          <w:szCs w:val="24"/>
          <w:lang w:val="sr-Cyrl-RS"/>
          <w14:ligatures w14:val="standardContextual"/>
        </w:rPr>
        <w:t>вегетацији,и</w:t>
      </w:r>
      <w:proofErr w:type="spellEnd"/>
      <w:r w:rsidRPr="007D4566">
        <w:rPr>
          <w:rFonts w:ascii="Times New Roman" w:eastAsia="Calibri" w:hAnsi="Times New Roman" w:cs="Times New Roman"/>
          <w:kern w:val="2"/>
          <w:sz w:val="24"/>
          <w:szCs w:val="24"/>
          <w:lang w:val="sr-Cyrl-RS"/>
          <w14:ligatures w14:val="standardContextual"/>
        </w:rPr>
        <w:t xml:space="preserve"> из вегетације у зимско </w:t>
      </w:r>
      <w:proofErr w:type="spellStart"/>
      <w:r w:rsidRPr="007D4566">
        <w:rPr>
          <w:rFonts w:ascii="Times New Roman" w:eastAsia="Calibri" w:hAnsi="Times New Roman" w:cs="Times New Roman"/>
          <w:kern w:val="2"/>
          <w:sz w:val="24"/>
          <w:szCs w:val="24"/>
          <w:lang w:val="sr-Cyrl-RS"/>
          <w14:ligatures w14:val="standardContextual"/>
        </w:rPr>
        <w:t>мировање,јер</w:t>
      </w:r>
      <w:proofErr w:type="spellEnd"/>
      <w:r w:rsidRPr="007D4566">
        <w:rPr>
          <w:rFonts w:ascii="Times New Roman" w:eastAsia="Calibri" w:hAnsi="Times New Roman" w:cs="Times New Roman"/>
          <w:kern w:val="2"/>
          <w:sz w:val="24"/>
          <w:szCs w:val="24"/>
          <w:lang w:val="sr-Cyrl-RS"/>
          <w14:ligatures w14:val="standardContextual"/>
        </w:rPr>
        <w:t xml:space="preserve"> су воћке тада врло осетљиве према мразевима.</w:t>
      </w:r>
    </w:p>
    <w:p w14:paraId="259BB5A9" w14:textId="77777777" w:rsidR="007D4566" w:rsidRPr="007D4566" w:rsidRDefault="007D4566" w:rsidP="007D4566">
      <w:pPr>
        <w:jc w:val="both"/>
        <w:rPr>
          <w:rFonts w:ascii="Times New Roman" w:eastAsia="Calibri" w:hAnsi="Times New Roman" w:cs="Times New Roman"/>
          <w:kern w:val="2"/>
          <w:sz w:val="24"/>
          <w:szCs w:val="24"/>
          <w:lang w:val="sr-Latn-RS"/>
          <w14:ligatures w14:val="standardContextual"/>
        </w:rPr>
      </w:pPr>
      <w:r w:rsidRPr="007D4566">
        <w:rPr>
          <w:rFonts w:ascii="Times New Roman" w:eastAsia="Calibri" w:hAnsi="Times New Roman" w:cs="Times New Roman"/>
          <w:kern w:val="2"/>
          <w:sz w:val="24"/>
          <w:szCs w:val="24"/>
          <w:lang w:val="sr-Cyrl-RS"/>
          <w14:ligatures w14:val="standardContextual"/>
        </w:rPr>
        <w:t xml:space="preserve">Зими често долази до делимичног </w:t>
      </w:r>
      <w:proofErr w:type="spellStart"/>
      <w:r w:rsidRPr="007D4566">
        <w:rPr>
          <w:rFonts w:ascii="Times New Roman" w:eastAsia="Calibri" w:hAnsi="Times New Roman" w:cs="Times New Roman"/>
          <w:kern w:val="2"/>
          <w:sz w:val="24"/>
          <w:szCs w:val="24"/>
          <w:lang w:val="sr-Cyrl-RS"/>
          <w14:ligatures w14:val="standardContextual"/>
        </w:rPr>
        <w:t>измрзавања</w:t>
      </w:r>
      <w:proofErr w:type="spellEnd"/>
      <w:r w:rsidRPr="007D4566">
        <w:rPr>
          <w:rFonts w:ascii="Times New Roman" w:eastAsia="Calibri" w:hAnsi="Times New Roman" w:cs="Times New Roman"/>
          <w:kern w:val="2"/>
          <w:sz w:val="24"/>
          <w:szCs w:val="24"/>
          <w:lang w:val="sr-Cyrl-RS"/>
          <w14:ligatures w14:val="standardContextual"/>
        </w:rPr>
        <w:t xml:space="preserve"> ткива </w:t>
      </w:r>
      <w:proofErr w:type="spellStart"/>
      <w:r w:rsidRPr="007D4566">
        <w:rPr>
          <w:rFonts w:ascii="Times New Roman" w:eastAsia="Calibri" w:hAnsi="Times New Roman" w:cs="Times New Roman"/>
          <w:kern w:val="2"/>
          <w:sz w:val="24"/>
          <w:szCs w:val="24"/>
          <w:lang w:val="sr-Cyrl-RS"/>
          <w14:ligatures w14:val="standardContextual"/>
        </w:rPr>
        <w:t>воћака,које</w:t>
      </w:r>
      <w:proofErr w:type="spellEnd"/>
      <w:r w:rsidRPr="007D4566">
        <w:rPr>
          <w:rFonts w:ascii="Times New Roman" w:eastAsia="Calibri" w:hAnsi="Times New Roman" w:cs="Times New Roman"/>
          <w:kern w:val="2"/>
          <w:sz w:val="24"/>
          <w:szCs w:val="24"/>
          <w:lang w:val="sr-Cyrl-RS"/>
          <w14:ligatures w14:val="standardContextual"/>
        </w:rPr>
        <w:t xml:space="preserve"> има велике и неповољне последице на воћке.</w:t>
      </w:r>
      <w:r>
        <w:rPr>
          <w:rFonts w:ascii="Times New Roman" w:eastAsia="Calibri" w:hAnsi="Times New Roman" w:cs="Times New Roman"/>
          <w:kern w:val="2"/>
          <w:sz w:val="24"/>
          <w:szCs w:val="24"/>
          <w:lang w:val="sr-Cyrl-RS"/>
          <w14:ligatures w14:val="standardContextual"/>
        </w:rPr>
        <w:t xml:space="preserve"> </w:t>
      </w:r>
      <w:r w:rsidRPr="007D4566">
        <w:rPr>
          <w:rFonts w:ascii="Times New Roman" w:eastAsia="Calibri" w:hAnsi="Times New Roman" w:cs="Times New Roman"/>
          <w:kern w:val="2"/>
          <w:sz w:val="24"/>
          <w:szCs w:val="24"/>
          <w:lang w:val="sr-Cyrl-RS"/>
          <w14:ligatures w14:val="standardContextual"/>
        </w:rPr>
        <w:t>Поједина ткива неједнако су отпорна према мразевима.</w:t>
      </w:r>
      <w:r>
        <w:rPr>
          <w:rFonts w:ascii="Times New Roman" w:eastAsia="Calibri" w:hAnsi="Times New Roman" w:cs="Times New Roman"/>
          <w:kern w:val="2"/>
          <w:sz w:val="24"/>
          <w:szCs w:val="24"/>
          <w:lang w:val="sr-Cyrl-RS"/>
          <w14:ligatures w14:val="standardContextual"/>
        </w:rPr>
        <w:t xml:space="preserve"> </w:t>
      </w:r>
      <w:r w:rsidRPr="007D4566">
        <w:rPr>
          <w:rFonts w:ascii="Times New Roman" w:eastAsia="Calibri" w:hAnsi="Times New Roman" w:cs="Times New Roman"/>
          <w:kern w:val="2"/>
          <w:sz w:val="24"/>
          <w:szCs w:val="24"/>
          <w:lang w:val="sr-Cyrl-RS"/>
          <w14:ligatures w14:val="standardContextual"/>
        </w:rPr>
        <w:t xml:space="preserve">У периоду зимског мировања као најотпорније ткиво воћка је </w:t>
      </w:r>
      <w:proofErr w:type="spellStart"/>
      <w:r w:rsidRPr="007D4566">
        <w:rPr>
          <w:rFonts w:ascii="Times New Roman" w:eastAsia="Calibri" w:hAnsi="Times New Roman" w:cs="Times New Roman"/>
          <w:kern w:val="2"/>
          <w:sz w:val="24"/>
          <w:szCs w:val="24"/>
          <w:lang w:val="sr-Cyrl-RS"/>
          <w14:ligatures w14:val="standardContextual"/>
        </w:rPr>
        <w:t>камбијум,а</w:t>
      </w:r>
      <w:proofErr w:type="spellEnd"/>
      <w:r w:rsidRPr="007D4566">
        <w:rPr>
          <w:rFonts w:ascii="Times New Roman" w:eastAsia="Calibri" w:hAnsi="Times New Roman" w:cs="Times New Roman"/>
          <w:kern w:val="2"/>
          <w:sz w:val="24"/>
          <w:szCs w:val="24"/>
          <w:lang w:val="sr-Cyrl-RS"/>
          <w14:ligatures w14:val="standardContextual"/>
        </w:rPr>
        <w:t xml:space="preserve"> онда младо </w:t>
      </w:r>
      <w:proofErr w:type="spellStart"/>
      <w:r w:rsidRPr="007D4566">
        <w:rPr>
          <w:rFonts w:ascii="Times New Roman" w:eastAsia="Calibri" w:hAnsi="Times New Roman" w:cs="Times New Roman"/>
          <w:kern w:val="2"/>
          <w:sz w:val="24"/>
          <w:szCs w:val="24"/>
          <w:lang w:val="sr-Cyrl-RS"/>
          <w14:ligatures w14:val="standardContextual"/>
        </w:rPr>
        <w:t>дрво,старо</w:t>
      </w:r>
      <w:proofErr w:type="spellEnd"/>
      <w:r w:rsidRPr="007D4566">
        <w:rPr>
          <w:rFonts w:ascii="Times New Roman" w:eastAsia="Calibri" w:hAnsi="Times New Roman" w:cs="Times New Roman"/>
          <w:kern w:val="2"/>
          <w:sz w:val="24"/>
          <w:szCs w:val="24"/>
          <w:lang w:val="sr-Cyrl-RS"/>
          <w14:ligatures w14:val="standardContextual"/>
        </w:rPr>
        <w:t xml:space="preserve"> </w:t>
      </w:r>
      <w:proofErr w:type="spellStart"/>
      <w:r w:rsidRPr="007D4566">
        <w:rPr>
          <w:rFonts w:ascii="Times New Roman" w:eastAsia="Calibri" w:hAnsi="Times New Roman" w:cs="Times New Roman"/>
          <w:kern w:val="2"/>
          <w:sz w:val="24"/>
          <w:szCs w:val="24"/>
          <w:lang w:val="sr-Cyrl-RS"/>
          <w14:ligatures w14:val="standardContextual"/>
        </w:rPr>
        <w:t>дрво,лика,кора,и</w:t>
      </w:r>
      <w:proofErr w:type="spellEnd"/>
      <w:r w:rsidRPr="007D4566">
        <w:rPr>
          <w:rFonts w:ascii="Times New Roman" w:eastAsia="Calibri" w:hAnsi="Times New Roman" w:cs="Times New Roman"/>
          <w:kern w:val="2"/>
          <w:sz w:val="24"/>
          <w:szCs w:val="24"/>
          <w:lang w:val="sr-Cyrl-RS"/>
          <w14:ligatures w14:val="standardContextual"/>
        </w:rPr>
        <w:t xml:space="preserve"> срж.</w:t>
      </w:r>
      <w:r>
        <w:rPr>
          <w:rFonts w:ascii="Times New Roman" w:eastAsia="Calibri" w:hAnsi="Times New Roman" w:cs="Times New Roman"/>
          <w:kern w:val="2"/>
          <w:sz w:val="24"/>
          <w:szCs w:val="24"/>
          <w:lang w:val="sr-Latn-RS"/>
          <w14:ligatures w14:val="standardContextual"/>
        </w:rPr>
        <w:t xml:space="preserve"> </w:t>
      </w:r>
      <w:r>
        <w:rPr>
          <w:rFonts w:ascii="Times New Roman" w:eastAsia="Calibri" w:hAnsi="Times New Roman" w:cs="Times New Roman"/>
          <w:kern w:val="2"/>
          <w:sz w:val="24"/>
          <w:szCs w:val="24"/>
          <w:lang w:val="sr-Cyrl-RS"/>
          <w14:ligatures w14:val="standardContextual"/>
        </w:rPr>
        <w:t>Са кретањем вегетације</w:t>
      </w:r>
      <w:r w:rsidRPr="007D4566">
        <w:rPr>
          <w:rFonts w:ascii="Times New Roman" w:eastAsia="Calibri" w:hAnsi="Times New Roman" w:cs="Times New Roman"/>
          <w:kern w:val="2"/>
          <w:sz w:val="24"/>
          <w:szCs w:val="24"/>
          <w:lang w:val="sr-Cyrl-RS"/>
          <w14:ligatures w14:val="standardContextual"/>
        </w:rPr>
        <w:t>,</w:t>
      </w:r>
      <w:r>
        <w:rPr>
          <w:rFonts w:ascii="Times New Roman" w:eastAsia="Calibri" w:hAnsi="Times New Roman" w:cs="Times New Roman"/>
          <w:kern w:val="2"/>
          <w:sz w:val="24"/>
          <w:szCs w:val="24"/>
          <w:lang w:val="sr-Cyrl-RS"/>
          <w14:ligatures w14:val="standardContextual"/>
        </w:rPr>
        <w:t xml:space="preserve"> </w:t>
      </w:r>
      <w:r w:rsidRPr="007D4566">
        <w:rPr>
          <w:rFonts w:ascii="Times New Roman" w:eastAsia="Calibri" w:hAnsi="Times New Roman" w:cs="Times New Roman"/>
          <w:kern w:val="2"/>
          <w:sz w:val="24"/>
          <w:szCs w:val="24"/>
          <w:lang w:val="sr-Cyrl-RS"/>
          <w14:ligatures w14:val="standardContextual"/>
        </w:rPr>
        <w:t xml:space="preserve">ткива </w:t>
      </w:r>
      <w:proofErr w:type="spellStart"/>
      <w:r w:rsidRPr="007D4566">
        <w:rPr>
          <w:rFonts w:ascii="Times New Roman" w:eastAsia="Calibri" w:hAnsi="Times New Roman" w:cs="Times New Roman"/>
          <w:kern w:val="2"/>
          <w:sz w:val="24"/>
          <w:szCs w:val="24"/>
          <w:lang w:val="sr-Cyrl-RS"/>
          <w14:ligatures w14:val="standardContextual"/>
        </w:rPr>
        <w:t>накло</w:t>
      </w:r>
      <w:proofErr w:type="spellEnd"/>
      <w:r w:rsidRPr="007D4566">
        <w:rPr>
          <w:rFonts w:ascii="Times New Roman" w:eastAsia="Calibri" w:hAnsi="Times New Roman" w:cs="Times New Roman"/>
          <w:kern w:val="2"/>
          <w:sz w:val="24"/>
          <w:szCs w:val="24"/>
          <w:lang w:val="sr-Cyrl-RS"/>
          <w14:ligatures w14:val="standardContextual"/>
        </w:rPr>
        <w:t xml:space="preserve"> губе своју </w:t>
      </w:r>
      <w:proofErr w:type="spellStart"/>
      <w:r w:rsidRPr="007D4566">
        <w:rPr>
          <w:rFonts w:ascii="Times New Roman" w:eastAsia="Calibri" w:hAnsi="Times New Roman" w:cs="Times New Roman"/>
          <w:kern w:val="2"/>
          <w:sz w:val="24"/>
          <w:szCs w:val="24"/>
          <w:lang w:val="sr-Cyrl-RS"/>
          <w14:ligatures w14:val="standardContextual"/>
        </w:rPr>
        <w:t>отпорност,и</w:t>
      </w:r>
      <w:proofErr w:type="spellEnd"/>
      <w:r w:rsidRPr="007D4566">
        <w:rPr>
          <w:rFonts w:ascii="Times New Roman" w:eastAsia="Calibri" w:hAnsi="Times New Roman" w:cs="Times New Roman"/>
          <w:kern w:val="2"/>
          <w:sz w:val="24"/>
          <w:szCs w:val="24"/>
          <w:lang w:val="sr-Cyrl-RS"/>
          <w14:ligatures w14:val="standardContextual"/>
        </w:rPr>
        <w:t xml:space="preserve"> на основу ове појаве може се утврдити кад су воћке страдале од мраза.</w:t>
      </w:r>
    </w:p>
    <w:p w14:paraId="6194DBE0" w14:textId="77777777" w:rsidR="007D4566" w:rsidRPr="007D4566" w:rsidRDefault="007D4566" w:rsidP="007D4566">
      <w:pPr>
        <w:jc w:val="both"/>
        <w:rPr>
          <w:rFonts w:ascii="Times New Roman" w:eastAsia="Calibri" w:hAnsi="Times New Roman" w:cs="Times New Roman"/>
          <w:kern w:val="2"/>
          <w:sz w:val="24"/>
          <w:szCs w:val="24"/>
          <w:lang w:val="sr-Latn-RS"/>
          <w14:ligatures w14:val="standardContextual"/>
        </w:rPr>
      </w:pPr>
      <w:r w:rsidRPr="007D4566">
        <w:rPr>
          <w:rFonts w:ascii="Times New Roman" w:eastAsia="Calibri" w:hAnsi="Times New Roman" w:cs="Times New Roman"/>
          <w:kern w:val="2"/>
          <w:sz w:val="24"/>
          <w:szCs w:val="24"/>
          <w:lang w:val="sr-Cyrl-RS"/>
          <w14:ligatures w14:val="standardContextual"/>
        </w:rPr>
        <w:t xml:space="preserve">Поједини органи </w:t>
      </w:r>
      <w:proofErr w:type="spellStart"/>
      <w:r w:rsidRPr="007D4566">
        <w:rPr>
          <w:rFonts w:ascii="Times New Roman" w:eastAsia="Calibri" w:hAnsi="Times New Roman" w:cs="Times New Roman"/>
          <w:kern w:val="2"/>
          <w:sz w:val="24"/>
          <w:szCs w:val="24"/>
          <w:lang w:val="sr-Cyrl-RS"/>
          <w14:ligatures w14:val="standardContextual"/>
        </w:rPr>
        <w:t>воћака</w:t>
      </w:r>
      <w:proofErr w:type="spellEnd"/>
      <w:r w:rsidRPr="007D4566">
        <w:rPr>
          <w:rFonts w:ascii="Times New Roman" w:eastAsia="Calibri" w:hAnsi="Times New Roman" w:cs="Times New Roman"/>
          <w:kern w:val="2"/>
          <w:sz w:val="24"/>
          <w:szCs w:val="24"/>
          <w:lang w:val="sr-Cyrl-RS"/>
          <w14:ligatures w14:val="standardContextual"/>
        </w:rPr>
        <w:t xml:space="preserve"> су неједнако осетљиви на зимске температуре.</w:t>
      </w:r>
      <w:r>
        <w:rPr>
          <w:rFonts w:ascii="Times New Roman" w:eastAsia="Calibri" w:hAnsi="Times New Roman" w:cs="Times New Roman"/>
          <w:kern w:val="2"/>
          <w:sz w:val="24"/>
          <w:szCs w:val="24"/>
          <w:lang w:val="sr-Latn-RS"/>
          <w14:ligatures w14:val="standardContextual"/>
        </w:rPr>
        <w:t xml:space="preserve"> </w:t>
      </w:r>
      <w:r w:rsidRPr="007D4566">
        <w:rPr>
          <w:rFonts w:ascii="Times New Roman" w:eastAsia="Calibri" w:hAnsi="Times New Roman" w:cs="Times New Roman"/>
          <w:kern w:val="2"/>
          <w:sz w:val="24"/>
          <w:szCs w:val="24"/>
          <w:lang w:val="sr-Cyrl-RS"/>
          <w14:ligatures w14:val="standardContextual"/>
        </w:rPr>
        <w:t>Тако,</w:t>
      </w:r>
      <w:r>
        <w:rPr>
          <w:rFonts w:ascii="Times New Roman" w:eastAsia="Calibri" w:hAnsi="Times New Roman" w:cs="Times New Roman"/>
          <w:kern w:val="2"/>
          <w:sz w:val="24"/>
          <w:szCs w:val="24"/>
          <w:lang w:val="sr-Latn-RS"/>
          <w14:ligatures w14:val="standardContextual"/>
        </w:rPr>
        <w:t xml:space="preserve"> </w:t>
      </w:r>
      <w:r w:rsidRPr="007D4566">
        <w:rPr>
          <w:rFonts w:ascii="Times New Roman" w:eastAsia="Calibri" w:hAnsi="Times New Roman" w:cs="Times New Roman"/>
          <w:kern w:val="2"/>
          <w:sz w:val="24"/>
          <w:szCs w:val="24"/>
          <w:lang w:val="sr-Cyrl-RS"/>
          <w14:ligatures w14:val="standardContextual"/>
        </w:rPr>
        <w:t xml:space="preserve">док надземни </w:t>
      </w:r>
      <w:r w:rsidRPr="007D4566">
        <w:rPr>
          <w:rFonts w:ascii="Times New Roman" w:eastAsia="Calibri" w:hAnsi="Times New Roman" w:cs="Times New Roman"/>
          <w:kern w:val="2"/>
          <w:sz w:val="24"/>
          <w:szCs w:val="24"/>
          <w:lang w:val="sr-Cyrl-RS"/>
          <w14:ligatures w14:val="standardContextual"/>
        </w:rPr>
        <w:t xml:space="preserve">органи издрже мразеве и до -30 </w:t>
      </w:r>
      <w:proofErr w:type="spellStart"/>
      <w:r w:rsidRPr="007D4566">
        <w:rPr>
          <w:rFonts w:ascii="Times New Roman" w:eastAsia="Calibri" w:hAnsi="Times New Roman" w:cs="Times New Roman"/>
          <w:kern w:val="2"/>
          <w:sz w:val="24"/>
          <w:szCs w:val="24"/>
          <w:lang w:val="sr-Cyrl-RS"/>
          <w14:ligatures w14:val="standardContextual"/>
        </w:rPr>
        <w:t>степени,па</w:t>
      </w:r>
      <w:proofErr w:type="spellEnd"/>
      <w:r w:rsidRPr="007D4566">
        <w:rPr>
          <w:rFonts w:ascii="Times New Roman" w:eastAsia="Calibri" w:hAnsi="Times New Roman" w:cs="Times New Roman"/>
          <w:kern w:val="2"/>
          <w:sz w:val="24"/>
          <w:szCs w:val="24"/>
          <w:lang w:val="sr-Cyrl-RS"/>
          <w14:ligatures w14:val="standardContextual"/>
        </w:rPr>
        <w:t xml:space="preserve"> и </w:t>
      </w:r>
      <w:proofErr w:type="spellStart"/>
      <w:r w:rsidRPr="007D4566">
        <w:rPr>
          <w:rFonts w:ascii="Times New Roman" w:eastAsia="Calibri" w:hAnsi="Times New Roman" w:cs="Times New Roman"/>
          <w:kern w:val="2"/>
          <w:sz w:val="24"/>
          <w:szCs w:val="24"/>
          <w:lang w:val="sr-Cyrl-RS"/>
          <w14:ligatures w14:val="standardContextual"/>
        </w:rPr>
        <w:t>ниже,дотле</w:t>
      </w:r>
      <w:proofErr w:type="spellEnd"/>
      <w:r w:rsidRPr="007D4566">
        <w:rPr>
          <w:rFonts w:ascii="Times New Roman" w:eastAsia="Calibri" w:hAnsi="Times New Roman" w:cs="Times New Roman"/>
          <w:kern w:val="2"/>
          <w:sz w:val="24"/>
          <w:szCs w:val="24"/>
          <w:lang w:val="sr-Cyrl-RS"/>
          <w14:ligatures w14:val="standardContextual"/>
        </w:rPr>
        <w:t xml:space="preserve"> корен </w:t>
      </w:r>
      <w:proofErr w:type="spellStart"/>
      <w:r w:rsidRPr="007D4566">
        <w:rPr>
          <w:rFonts w:ascii="Times New Roman" w:eastAsia="Calibri" w:hAnsi="Times New Roman" w:cs="Times New Roman"/>
          <w:kern w:val="2"/>
          <w:sz w:val="24"/>
          <w:szCs w:val="24"/>
          <w:lang w:val="sr-Cyrl-RS"/>
          <w14:ligatures w14:val="standardContextual"/>
        </w:rPr>
        <w:t>воћака</w:t>
      </w:r>
      <w:proofErr w:type="spellEnd"/>
      <w:r w:rsidRPr="007D4566">
        <w:rPr>
          <w:rFonts w:ascii="Times New Roman" w:eastAsia="Calibri" w:hAnsi="Times New Roman" w:cs="Times New Roman"/>
          <w:kern w:val="2"/>
          <w:sz w:val="24"/>
          <w:szCs w:val="24"/>
          <w:lang w:val="sr-Cyrl-RS"/>
          <w14:ligatures w14:val="standardContextual"/>
        </w:rPr>
        <w:t xml:space="preserve"> страда од мразева на -9 до -10.</w:t>
      </w:r>
      <w:r>
        <w:rPr>
          <w:rFonts w:ascii="Times New Roman" w:eastAsia="Calibri" w:hAnsi="Times New Roman" w:cs="Times New Roman"/>
          <w:kern w:val="2"/>
          <w:sz w:val="24"/>
          <w:szCs w:val="24"/>
          <w:lang w:val="sr-Latn-RS"/>
          <w14:ligatures w14:val="standardContextual"/>
        </w:rPr>
        <w:t xml:space="preserve"> </w:t>
      </w:r>
      <w:r w:rsidRPr="007D4566">
        <w:rPr>
          <w:rFonts w:ascii="Times New Roman" w:eastAsia="Calibri" w:hAnsi="Times New Roman" w:cs="Times New Roman"/>
          <w:kern w:val="2"/>
          <w:sz w:val="24"/>
          <w:szCs w:val="24"/>
          <w:lang w:val="sr-Cyrl-RS"/>
          <w14:ligatures w14:val="standardContextual"/>
        </w:rPr>
        <w:t>Цветни пупољци су осетљивији на мраз од лисних и дрвених пупољака ,а цветови и заметнути плодови страдају већ на температури од</w:t>
      </w:r>
      <w:r>
        <w:rPr>
          <w:rFonts w:ascii="Times New Roman" w:eastAsia="Calibri" w:hAnsi="Times New Roman" w:cs="Times New Roman"/>
          <w:kern w:val="2"/>
          <w:sz w:val="24"/>
          <w:szCs w:val="24"/>
          <w:lang w:val="sr-Latn-RS"/>
          <w14:ligatures w14:val="standardContextual"/>
        </w:rPr>
        <w:t xml:space="preserve"> </w:t>
      </w:r>
      <w:r w:rsidRPr="007D4566">
        <w:rPr>
          <w:rFonts w:ascii="Times New Roman" w:eastAsia="Calibri" w:hAnsi="Times New Roman" w:cs="Times New Roman"/>
          <w:kern w:val="2"/>
          <w:sz w:val="24"/>
          <w:szCs w:val="24"/>
          <w:lang w:val="sr-Cyrl-RS"/>
          <w14:ligatures w14:val="standardContextual"/>
        </w:rPr>
        <w:t xml:space="preserve"> -2  до  1.</w:t>
      </w:r>
    </w:p>
    <w:p w14:paraId="26C40528" w14:textId="77777777" w:rsidR="007D4566" w:rsidRPr="007D4566" w:rsidRDefault="007D4566" w:rsidP="007D4566">
      <w:pPr>
        <w:jc w:val="both"/>
        <w:rPr>
          <w:rFonts w:ascii="Times New Roman" w:eastAsia="Calibri" w:hAnsi="Times New Roman" w:cs="Times New Roman"/>
          <w:kern w:val="2"/>
          <w:sz w:val="24"/>
          <w:szCs w:val="24"/>
          <w:lang w:val="sr-Cyrl-RS"/>
          <w14:ligatures w14:val="standardContextual"/>
        </w:rPr>
      </w:pPr>
      <w:r w:rsidRPr="007D4566">
        <w:rPr>
          <w:rFonts w:ascii="Times New Roman" w:eastAsia="Calibri" w:hAnsi="Times New Roman" w:cs="Times New Roman"/>
          <w:kern w:val="2"/>
          <w:sz w:val="24"/>
          <w:szCs w:val="24"/>
          <w:lang w:val="sr-Cyrl-RS"/>
          <w14:ligatures w14:val="standardContextual"/>
        </w:rPr>
        <w:t xml:space="preserve">Многе последице изазваним ниским температурама се могу избећи превентивним мерама као што су-правилан избор положаја </w:t>
      </w:r>
      <w:proofErr w:type="spellStart"/>
      <w:r w:rsidRPr="007D4566">
        <w:rPr>
          <w:rFonts w:ascii="Times New Roman" w:eastAsia="Calibri" w:hAnsi="Times New Roman" w:cs="Times New Roman"/>
          <w:kern w:val="2"/>
          <w:sz w:val="24"/>
          <w:szCs w:val="24"/>
          <w:lang w:val="sr-Cyrl-RS"/>
          <w14:ligatures w14:val="standardContextual"/>
        </w:rPr>
        <w:t>терена,бирати</w:t>
      </w:r>
      <w:proofErr w:type="spellEnd"/>
      <w:r w:rsidRPr="007D4566">
        <w:rPr>
          <w:rFonts w:ascii="Times New Roman" w:eastAsia="Calibri" w:hAnsi="Times New Roman" w:cs="Times New Roman"/>
          <w:kern w:val="2"/>
          <w:sz w:val="24"/>
          <w:szCs w:val="24"/>
          <w:lang w:val="sr-Cyrl-RS"/>
          <w14:ligatures w14:val="standardContextual"/>
        </w:rPr>
        <w:t xml:space="preserve"> сорте које су отпорне на ниске </w:t>
      </w:r>
      <w:proofErr w:type="spellStart"/>
      <w:r w:rsidRPr="007D4566">
        <w:rPr>
          <w:rFonts w:ascii="Times New Roman" w:eastAsia="Calibri" w:hAnsi="Times New Roman" w:cs="Times New Roman"/>
          <w:kern w:val="2"/>
          <w:sz w:val="24"/>
          <w:szCs w:val="24"/>
          <w:lang w:val="sr-Cyrl-RS"/>
          <w14:ligatures w14:val="standardContextual"/>
        </w:rPr>
        <w:t>температуре,избор</w:t>
      </w:r>
      <w:proofErr w:type="spellEnd"/>
      <w:r w:rsidRPr="007D4566">
        <w:rPr>
          <w:rFonts w:ascii="Times New Roman" w:eastAsia="Calibri" w:hAnsi="Times New Roman" w:cs="Times New Roman"/>
          <w:kern w:val="2"/>
          <w:sz w:val="24"/>
          <w:szCs w:val="24"/>
          <w:lang w:val="sr-Cyrl-RS"/>
          <w14:ligatures w14:val="standardContextual"/>
        </w:rPr>
        <w:t xml:space="preserve"> </w:t>
      </w:r>
      <w:r>
        <w:rPr>
          <w:rFonts w:ascii="Times New Roman" w:eastAsia="Calibri" w:hAnsi="Times New Roman" w:cs="Times New Roman"/>
          <w:kern w:val="2"/>
          <w:sz w:val="24"/>
          <w:szCs w:val="24"/>
          <w:lang w:val="sr-Cyrl-RS"/>
          <w14:ligatures w14:val="standardContextual"/>
        </w:rPr>
        <w:t>подлоге и др. Затим потребна је и</w:t>
      </w:r>
      <w:r w:rsidRPr="007D4566">
        <w:rPr>
          <w:rFonts w:ascii="Times New Roman" w:eastAsia="Calibri" w:hAnsi="Times New Roman" w:cs="Times New Roman"/>
          <w:kern w:val="2"/>
          <w:sz w:val="24"/>
          <w:szCs w:val="24"/>
          <w:lang w:val="sr-Cyrl-RS"/>
          <w14:ligatures w14:val="standardContextual"/>
        </w:rPr>
        <w:t xml:space="preserve"> примена агротехничких </w:t>
      </w:r>
      <w:proofErr w:type="spellStart"/>
      <w:r w:rsidRPr="007D4566">
        <w:rPr>
          <w:rFonts w:ascii="Times New Roman" w:eastAsia="Calibri" w:hAnsi="Times New Roman" w:cs="Times New Roman"/>
          <w:kern w:val="2"/>
          <w:sz w:val="24"/>
          <w:szCs w:val="24"/>
          <w:lang w:val="sr-Cyrl-RS"/>
          <w14:ligatures w14:val="standardContextual"/>
        </w:rPr>
        <w:t>меракоје</w:t>
      </w:r>
      <w:proofErr w:type="spellEnd"/>
      <w:r w:rsidRPr="007D4566">
        <w:rPr>
          <w:rFonts w:ascii="Times New Roman" w:eastAsia="Calibri" w:hAnsi="Times New Roman" w:cs="Times New Roman"/>
          <w:kern w:val="2"/>
          <w:sz w:val="24"/>
          <w:szCs w:val="24"/>
          <w:lang w:val="sr-Cyrl-RS"/>
          <w14:ligatures w14:val="standardContextual"/>
        </w:rPr>
        <w:t xml:space="preserve"> омогућавају да се воћке одрже у стању што веће отпорности на </w:t>
      </w:r>
      <w:proofErr w:type="spellStart"/>
      <w:r w:rsidRPr="007D4566">
        <w:rPr>
          <w:rFonts w:ascii="Times New Roman" w:eastAsia="Calibri" w:hAnsi="Times New Roman" w:cs="Times New Roman"/>
          <w:kern w:val="2"/>
          <w:sz w:val="24"/>
          <w:szCs w:val="24"/>
          <w:lang w:val="sr-Cyrl-RS"/>
          <w14:ligatures w14:val="standardContextual"/>
        </w:rPr>
        <w:t>мразеве.Агротехничким</w:t>
      </w:r>
      <w:proofErr w:type="spellEnd"/>
      <w:r w:rsidRPr="007D4566">
        <w:rPr>
          <w:rFonts w:ascii="Times New Roman" w:eastAsia="Calibri" w:hAnsi="Times New Roman" w:cs="Times New Roman"/>
          <w:kern w:val="2"/>
          <w:sz w:val="24"/>
          <w:szCs w:val="24"/>
          <w:lang w:val="sr-Cyrl-RS"/>
          <w14:ligatures w14:val="standardContextual"/>
        </w:rPr>
        <w:t xml:space="preserve"> мерама трба спречити </w:t>
      </w:r>
      <w:proofErr w:type="spellStart"/>
      <w:r w:rsidRPr="007D4566">
        <w:rPr>
          <w:rFonts w:ascii="Times New Roman" w:eastAsia="Calibri" w:hAnsi="Times New Roman" w:cs="Times New Roman"/>
          <w:kern w:val="2"/>
          <w:sz w:val="24"/>
          <w:szCs w:val="24"/>
          <w:lang w:val="sr-Cyrl-RS"/>
          <w14:ligatures w14:val="standardContextual"/>
        </w:rPr>
        <w:t>пребујан</w:t>
      </w:r>
      <w:proofErr w:type="spellEnd"/>
      <w:r w:rsidRPr="007D4566">
        <w:rPr>
          <w:rFonts w:ascii="Times New Roman" w:eastAsia="Calibri" w:hAnsi="Times New Roman" w:cs="Times New Roman"/>
          <w:kern w:val="2"/>
          <w:sz w:val="24"/>
          <w:szCs w:val="24"/>
          <w:lang w:val="sr-Cyrl-RS"/>
          <w14:ligatures w14:val="standardContextual"/>
        </w:rPr>
        <w:t xml:space="preserve"> раст </w:t>
      </w:r>
      <w:proofErr w:type="spellStart"/>
      <w:r w:rsidRPr="007D4566">
        <w:rPr>
          <w:rFonts w:ascii="Times New Roman" w:eastAsia="Calibri" w:hAnsi="Times New Roman" w:cs="Times New Roman"/>
          <w:kern w:val="2"/>
          <w:sz w:val="24"/>
          <w:szCs w:val="24"/>
          <w:lang w:val="sr-Cyrl-RS"/>
          <w14:ligatures w14:val="standardContextual"/>
        </w:rPr>
        <w:t>летораста,касно</w:t>
      </w:r>
      <w:proofErr w:type="spellEnd"/>
      <w:r w:rsidRPr="007D4566">
        <w:rPr>
          <w:rFonts w:ascii="Times New Roman" w:eastAsia="Calibri" w:hAnsi="Times New Roman" w:cs="Times New Roman"/>
          <w:kern w:val="2"/>
          <w:sz w:val="24"/>
          <w:szCs w:val="24"/>
          <w:lang w:val="sr-Cyrl-RS"/>
          <w14:ligatures w14:val="standardContextual"/>
        </w:rPr>
        <w:t xml:space="preserve"> завршавање </w:t>
      </w:r>
      <w:proofErr w:type="spellStart"/>
      <w:r w:rsidRPr="007D4566">
        <w:rPr>
          <w:rFonts w:ascii="Times New Roman" w:eastAsia="Calibri" w:hAnsi="Times New Roman" w:cs="Times New Roman"/>
          <w:kern w:val="2"/>
          <w:sz w:val="24"/>
          <w:szCs w:val="24"/>
          <w:lang w:val="sr-Cyrl-RS"/>
          <w14:ligatures w14:val="standardContextual"/>
        </w:rPr>
        <w:t>вегетације,јача</w:t>
      </w:r>
      <w:proofErr w:type="spellEnd"/>
      <w:r w:rsidRPr="007D4566">
        <w:rPr>
          <w:rFonts w:ascii="Times New Roman" w:eastAsia="Calibri" w:hAnsi="Times New Roman" w:cs="Times New Roman"/>
          <w:kern w:val="2"/>
          <w:sz w:val="24"/>
          <w:szCs w:val="24"/>
          <w:lang w:val="sr-Cyrl-RS"/>
          <w14:ligatures w14:val="standardContextual"/>
        </w:rPr>
        <w:t xml:space="preserve"> оштећења органа </w:t>
      </w:r>
      <w:proofErr w:type="spellStart"/>
      <w:r w:rsidRPr="007D4566">
        <w:rPr>
          <w:rFonts w:ascii="Times New Roman" w:eastAsia="Calibri" w:hAnsi="Times New Roman" w:cs="Times New Roman"/>
          <w:kern w:val="2"/>
          <w:sz w:val="24"/>
          <w:szCs w:val="24"/>
          <w:lang w:val="sr-Cyrl-RS"/>
          <w14:ligatures w14:val="standardContextual"/>
        </w:rPr>
        <w:t>узоркована</w:t>
      </w:r>
      <w:proofErr w:type="spellEnd"/>
      <w:r w:rsidRPr="007D4566">
        <w:rPr>
          <w:rFonts w:ascii="Times New Roman" w:eastAsia="Calibri" w:hAnsi="Times New Roman" w:cs="Times New Roman"/>
          <w:kern w:val="2"/>
          <w:sz w:val="24"/>
          <w:szCs w:val="24"/>
          <w:lang w:val="sr-Cyrl-RS"/>
          <w14:ligatures w14:val="standardContextual"/>
        </w:rPr>
        <w:t xml:space="preserve"> </w:t>
      </w:r>
      <w:proofErr w:type="spellStart"/>
      <w:r w:rsidRPr="007D4566">
        <w:rPr>
          <w:rFonts w:ascii="Times New Roman" w:eastAsia="Calibri" w:hAnsi="Times New Roman" w:cs="Times New Roman"/>
          <w:kern w:val="2"/>
          <w:sz w:val="24"/>
          <w:szCs w:val="24"/>
          <w:lang w:val="sr-Cyrl-RS"/>
          <w14:ligatures w14:val="standardContextual"/>
        </w:rPr>
        <w:t>штеточинама.Као</w:t>
      </w:r>
      <w:proofErr w:type="spellEnd"/>
      <w:r w:rsidRPr="007D4566">
        <w:rPr>
          <w:rFonts w:ascii="Times New Roman" w:eastAsia="Calibri" w:hAnsi="Times New Roman" w:cs="Times New Roman"/>
          <w:kern w:val="2"/>
          <w:sz w:val="24"/>
          <w:szCs w:val="24"/>
          <w:lang w:val="sr-Cyrl-RS"/>
          <w14:ligatures w14:val="standardContextual"/>
        </w:rPr>
        <w:t xml:space="preserve"> ефикасном се показала мера кречење дебла И јачих скелетних грана у </w:t>
      </w:r>
      <w:proofErr w:type="spellStart"/>
      <w:r w:rsidRPr="007D4566">
        <w:rPr>
          <w:rFonts w:ascii="Times New Roman" w:eastAsia="Calibri" w:hAnsi="Times New Roman" w:cs="Times New Roman"/>
          <w:kern w:val="2"/>
          <w:sz w:val="24"/>
          <w:szCs w:val="24"/>
          <w:lang w:val="sr-Cyrl-RS"/>
          <w14:ligatures w14:val="standardContextual"/>
        </w:rPr>
        <w:t>јесен.Кречење</w:t>
      </w:r>
      <w:proofErr w:type="spellEnd"/>
      <w:r w:rsidRPr="007D4566">
        <w:rPr>
          <w:rFonts w:ascii="Times New Roman" w:eastAsia="Calibri" w:hAnsi="Times New Roman" w:cs="Times New Roman"/>
          <w:kern w:val="2"/>
          <w:sz w:val="24"/>
          <w:szCs w:val="24"/>
          <w:lang w:val="sr-Cyrl-RS"/>
          <w14:ligatures w14:val="standardContextual"/>
        </w:rPr>
        <w:t xml:space="preserve"> </w:t>
      </w:r>
      <w:proofErr w:type="spellStart"/>
      <w:r w:rsidRPr="007D4566">
        <w:rPr>
          <w:rFonts w:ascii="Times New Roman" w:eastAsia="Calibri" w:hAnsi="Times New Roman" w:cs="Times New Roman"/>
          <w:kern w:val="2"/>
          <w:sz w:val="24"/>
          <w:szCs w:val="24"/>
          <w:lang w:val="sr-Cyrl-RS"/>
          <w14:ligatures w14:val="standardContextual"/>
        </w:rPr>
        <w:t>воћака</w:t>
      </w:r>
      <w:proofErr w:type="spellEnd"/>
      <w:r w:rsidRPr="007D4566">
        <w:rPr>
          <w:rFonts w:ascii="Times New Roman" w:eastAsia="Calibri" w:hAnsi="Times New Roman" w:cs="Times New Roman"/>
          <w:kern w:val="2"/>
          <w:sz w:val="24"/>
          <w:szCs w:val="24"/>
          <w:lang w:val="sr-Cyrl-RS"/>
          <w14:ligatures w14:val="standardContextual"/>
        </w:rPr>
        <w:t xml:space="preserve"> има </w:t>
      </w:r>
      <w:proofErr w:type="spellStart"/>
      <w:r w:rsidRPr="007D4566">
        <w:rPr>
          <w:rFonts w:ascii="Times New Roman" w:eastAsia="Calibri" w:hAnsi="Times New Roman" w:cs="Times New Roman"/>
          <w:kern w:val="2"/>
          <w:sz w:val="24"/>
          <w:szCs w:val="24"/>
          <w:lang w:val="sr-Cyrl-RS"/>
          <w14:ligatures w14:val="standardContextual"/>
        </w:rPr>
        <w:t>предност,јер</w:t>
      </w:r>
      <w:proofErr w:type="spellEnd"/>
      <w:r w:rsidRPr="007D4566">
        <w:rPr>
          <w:rFonts w:ascii="Times New Roman" w:eastAsia="Calibri" w:hAnsi="Times New Roman" w:cs="Times New Roman"/>
          <w:kern w:val="2"/>
          <w:sz w:val="24"/>
          <w:szCs w:val="24"/>
          <w:lang w:val="sr-Cyrl-RS"/>
          <w14:ligatures w14:val="standardContextual"/>
        </w:rPr>
        <w:t xml:space="preserve"> у пролеће успорава кретање вегетације чиме се смањује  И могућност страдања </w:t>
      </w:r>
      <w:proofErr w:type="spellStart"/>
      <w:r w:rsidRPr="007D4566">
        <w:rPr>
          <w:rFonts w:ascii="Times New Roman" w:eastAsia="Calibri" w:hAnsi="Times New Roman" w:cs="Times New Roman"/>
          <w:kern w:val="2"/>
          <w:sz w:val="24"/>
          <w:szCs w:val="24"/>
          <w:lang w:val="sr-Cyrl-RS"/>
          <w14:ligatures w14:val="standardContextual"/>
        </w:rPr>
        <w:t>воћака</w:t>
      </w:r>
      <w:proofErr w:type="spellEnd"/>
      <w:r w:rsidRPr="007D4566">
        <w:rPr>
          <w:rFonts w:ascii="Times New Roman" w:eastAsia="Calibri" w:hAnsi="Times New Roman" w:cs="Times New Roman"/>
          <w:kern w:val="2"/>
          <w:sz w:val="24"/>
          <w:szCs w:val="24"/>
          <w:lang w:val="sr-Cyrl-RS"/>
          <w14:ligatures w14:val="standardContextual"/>
        </w:rPr>
        <w:t xml:space="preserve"> од касних пролећних мразева.</w:t>
      </w:r>
    </w:p>
    <w:p w14:paraId="49068EC5" w14:textId="77777777" w:rsidR="00C27591" w:rsidRPr="00554E56" w:rsidRDefault="00C27591" w:rsidP="00222A75">
      <w:pPr>
        <w:jc w:val="both"/>
        <w:rPr>
          <w:rFonts w:ascii="Times New Roman" w:eastAsia="Calibri" w:hAnsi="Times New Roman" w:cs="Times New Roman"/>
          <w:kern w:val="2"/>
          <w:sz w:val="24"/>
          <w:szCs w:val="24"/>
          <w:lang w:val="sr-Latn-RS"/>
          <w14:ligatures w14:val="standardContextual"/>
        </w:rPr>
      </w:pPr>
    </w:p>
    <w:p w14:paraId="1BA00119" w14:textId="77777777" w:rsidR="006853CC" w:rsidRDefault="00E058E5" w:rsidP="008C1757">
      <w:pPr>
        <w:jc w:val="both"/>
        <w:rPr>
          <w:rFonts w:ascii="Times New Roman" w:eastAsia="Calibri" w:hAnsi="Times New Roman" w:cs="Times New Roman"/>
          <w:kern w:val="2"/>
          <w:sz w:val="24"/>
          <w:szCs w:val="24"/>
          <w:lang w:val="sr-Cyrl-RS"/>
          <w14:ligatures w14:val="standardContextual"/>
        </w:rPr>
      </w:pPr>
      <w:r w:rsidRPr="00E058E5">
        <w:rPr>
          <w:rFonts w:ascii="Times New Roman" w:eastAsia="Calibri" w:hAnsi="Times New Roman" w:cs="Times New Roman"/>
          <w:kern w:val="2"/>
          <w:sz w:val="24"/>
          <w:szCs w:val="24"/>
          <w:lang w:val="sr-Cyrl-RS"/>
          <w14:ligatures w14:val="standardContextual"/>
        </w:rPr>
        <w:t>.</w:t>
      </w:r>
    </w:p>
    <w:p w14:paraId="6456D447" w14:textId="77777777" w:rsidR="006853CC" w:rsidRPr="004C13E3" w:rsidRDefault="006853CC" w:rsidP="008C1757">
      <w:pPr>
        <w:jc w:val="both"/>
        <w:rPr>
          <w:rFonts w:ascii="Times New Roman" w:eastAsia="Calibri" w:hAnsi="Times New Roman" w:cs="Times New Roman"/>
          <w:b/>
          <w:bCs/>
          <w:sz w:val="28"/>
          <w:szCs w:val="28"/>
          <w:lang w:val="sr-Cyrl-RS"/>
        </w:rPr>
        <w:sectPr w:rsidR="006853CC" w:rsidRPr="004C13E3" w:rsidSect="00406573">
          <w:headerReference w:type="default" r:id="rId15"/>
          <w:type w:val="continuous"/>
          <w:pgSz w:w="11906" w:h="16838"/>
          <w:pgMar w:top="720" w:right="720" w:bottom="720" w:left="720" w:header="708" w:footer="708" w:gutter="0"/>
          <w:cols w:num="2" w:space="708"/>
          <w:titlePg/>
          <w:docGrid w:linePitch="360"/>
        </w:sectPr>
      </w:pPr>
    </w:p>
    <w:tbl>
      <w:tblPr>
        <w:tblStyle w:val="Koordinatnamreatabele"/>
        <w:tblW w:w="0" w:type="auto"/>
        <w:tblLook w:val="04A0" w:firstRow="1" w:lastRow="0" w:firstColumn="1" w:lastColumn="0" w:noHBand="0" w:noVBand="1"/>
      </w:tblPr>
      <w:tblGrid>
        <w:gridCol w:w="6313"/>
        <w:gridCol w:w="4153"/>
      </w:tblGrid>
      <w:tr w:rsidR="00F5021C" w:rsidRPr="00FE127E" w14:paraId="34ABBE2B" w14:textId="77777777" w:rsidTr="00FF0462">
        <w:trPr>
          <w:trHeight w:val="2935"/>
        </w:trPr>
        <w:tc>
          <w:tcPr>
            <w:tcW w:w="6437" w:type="dxa"/>
            <w:tcBorders>
              <w:top w:val="single" w:sz="4" w:space="0" w:color="auto"/>
              <w:left w:val="nil"/>
              <w:bottom w:val="nil"/>
              <w:right w:val="nil"/>
            </w:tcBorders>
            <w:vAlign w:val="center"/>
          </w:tcPr>
          <w:p w14:paraId="721A8A79" w14:textId="77777777" w:rsidR="00FF0462" w:rsidRPr="007D4566" w:rsidRDefault="007D4566" w:rsidP="007D4566">
            <w:pPr>
              <w:jc w:val="right"/>
              <w:rPr>
                <w:rFonts w:ascii="Times New Roman" w:eastAsia="Calibri" w:hAnsi="Times New Roman" w:cs="Times New Roman"/>
                <w:b/>
                <w:bCs/>
                <w:sz w:val="28"/>
                <w:szCs w:val="28"/>
                <w:lang w:val="sr-Cyrl-RS"/>
              </w:rPr>
            </w:pPr>
            <w:r w:rsidRPr="007D4566">
              <w:rPr>
                <w:rFonts w:ascii="Times New Roman" w:eastAsia="Calibri" w:hAnsi="Times New Roman" w:cs="Times New Roman"/>
                <w:b/>
                <w:bCs/>
                <w:sz w:val="28"/>
                <w:szCs w:val="28"/>
                <w:lang w:val="sr-Cyrl-RS"/>
              </w:rPr>
              <w:lastRenderedPageBreak/>
              <w:t>Разградња органске  материје - компостирање</w:t>
            </w:r>
          </w:p>
        </w:tc>
        <w:tc>
          <w:tcPr>
            <w:tcW w:w="4199" w:type="dxa"/>
            <w:tcBorders>
              <w:top w:val="single" w:sz="4" w:space="0" w:color="auto"/>
              <w:left w:val="nil"/>
              <w:bottom w:val="nil"/>
              <w:right w:val="nil"/>
            </w:tcBorders>
            <w:vAlign w:val="center"/>
          </w:tcPr>
          <w:p w14:paraId="7F3F2642" w14:textId="77777777" w:rsidR="00F5021C" w:rsidRPr="00FE127E" w:rsidRDefault="00F5021C" w:rsidP="00C4672F">
            <w:pPr>
              <w:spacing w:before="240"/>
              <w:jc w:val="right"/>
              <w:rPr>
                <w:rFonts w:ascii="Times New Roman" w:eastAsia="Calibri" w:hAnsi="Times New Roman" w:cs="Times New Roman"/>
                <w:b/>
                <w:bCs/>
                <w:sz w:val="28"/>
                <w:szCs w:val="28"/>
                <w:highlight w:val="yellow"/>
                <w:lang w:val="sr-Cyrl-RS"/>
              </w:rPr>
            </w:pPr>
            <w:r>
              <w:rPr>
                <w:rFonts w:ascii="Times New Roman" w:eastAsia="Calibri" w:hAnsi="Times New Roman" w:cs="Times New Roman"/>
                <w:b/>
                <w:bCs/>
                <w:noProof/>
                <w:sz w:val="28"/>
                <w:szCs w:val="28"/>
              </w:rPr>
              <w:drawing>
                <wp:inline distT="0" distB="0" distL="0" distR="0" wp14:anchorId="6A8235E4" wp14:editId="205A48D1">
                  <wp:extent cx="1495425" cy="1800225"/>
                  <wp:effectExtent l="0" t="0" r="9525" b="9525"/>
                  <wp:docPr id="14" name="Picture 14" descr="C:\Users\Bojana Nesic\Desktop\Lju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jana Nesic\Desktop\Ljub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205"/>
                          <a:stretch/>
                        </pic:blipFill>
                        <pic:spPr bwMode="auto">
                          <a:xfrm>
                            <a:off x="0" y="0"/>
                            <a:ext cx="1495238"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021C" w:rsidRPr="00FE127E" w14:paraId="3586775E" w14:textId="77777777" w:rsidTr="00CD2DED">
        <w:trPr>
          <w:trHeight w:val="244"/>
        </w:trPr>
        <w:tc>
          <w:tcPr>
            <w:tcW w:w="10636" w:type="dxa"/>
            <w:gridSpan w:val="2"/>
            <w:tcBorders>
              <w:top w:val="nil"/>
              <w:left w:val="nil"/>
              <w:bottom w:val="single" w:sz="4" w:space="0" w:color="auto"/>
              <w:right w:val="nil"/>
            </w:tcBorders>
            <w:vAlign w:val="center"/>
          </w:tcPr>
          <w:p w14:paraId="3BAB4BC4" w14:textId="77777777" w:rsidR="00F5021C" w:rsidRPr="00FE127E" w:rsidRDefault="00F5021C" w:rsidP="00CD2DED">
            <w:pPr>
              <w:jc w:val="right"/>
              <w:rPr>
                <w:rFonts w:ascii="Times New Roman" w:eastAsia="Calibri" w:hAnsi="Times New Roman" w:cs="Times New Roman"/>
                <w:b/>
                <w:bCs/>
                <w:noProof/>
                <w:sz w:val="20"/>
                <w:szCs w:val="20"/>
                <w:lang w:val="sr-Cyrl-RS"/>
              </w:rPr>
            </w:pPr>
            <w:r w:rsidRPr="00FE127E">
              <w:rPr>
                <w:rFonts w:ascii="Times New Roman" w:eastAsia="Calibri" w:hAnsi="Times New Roman" w:cs="Times New Roman"/>
                <w:b/>
                <w:bCs/>
                <w:noProof/>
                <w:sz w:val="20"/>
                <w:szCs w:val="20"/>
                <w:lang w:val="sr-Cyrl-RS"/>
              </w:rPr>
              <w:t>Љубодраг Пантелић, дипл.инж.</w:t>
            </w:r>
          </w:p>
        </w:tc>
      </w:tr>
    </w:tbl>
    <w:p w14:paraId="029E30D6" w14:textId="77777777" w:rsidR="009D2842" w:rsidRDefault="009D2842" w:rsidP="00F5021C">
      <w:pPr>
        <w:jc w:val="both"/>
        <w:rPr>
          <w:rFonts w:ascii="Times New Roman" w:eastAsia="Calibri" w:hAnsi="Times New Roman" w:cs="Times New Roman"/>
          <w:sz w:val="24"/>
          <w:szCs w:val="24"/>
          <w:highlight w:val="yellow"/>
          <w:lang w:val="sr-Cyrl-RS"/>
        </w:rPr>
        <w:sectPr w:rsidR="009D2842" w:rsidSect="00F5021C">
          <w:type w:val="continuous"/>
          <w:pgSz w:w="11906" w:h="16838"/>
          <w:pgMar w:top="720" w:right="720" w:bottom="720" w:left="720" w:header="708" w:footer="708" w:gutter="0"/>
          <w:cols w:space="708"/>
          <w:titlePg/>
          <w:docGrid w:linePitch="360"/>
        </w:sectPr>
      </w:pPr>
    </w:p>
    <w:p w14:paraId="09C43380" w14:textId="77777777" w:rsidR="00F5021C" w:rsidRPr="000930B8" w:rsidRDefault="00F5021C" w:rsidP="00F5021C">
      <w:pPr>
        <w:jc w:val="both"/>
        <w:rPr>
          <w:rFonts w:ascii="Times New Roman" w:eastAsia="Calibri" w:hAnsi="Times New Roman" w:cs="Times New Roman"/>
          <w:sz w:val="24"/>
          <w:szCs w:val="24"/>
          <w:highlight w:val="yellow"/>
          <w:lang w:val="sr-Cyrl-RS"/>
        </w:rPr>
      </w:pPr>
    </w:p>
    <w:p w14:paraId="46F859FE" w14:textId="77777777" w:rsidR="00F5021C" w:rsidRDefault="00F5021C" w:rsidP="00F5021C">
      <w:pPr>
        <w:ind w:left="360"/>
        <w:rPr>
          <w:rFonts w:ascii="Times New Roman" w:hAnsi="Times New Roman" w:cs="Times New Roman"/>
          <w:sz w:val="24"/>
          <w:szCs w:val="24"/>
          <w:lang w:val="sr-Cyrl-RS"/>
        </w:rPr>
        <w:sectPr w:rsidR="00F5021C" w:rsidSect="009D2842">
          <w:type w:val="continuous"/>
          <w:pgSz w:w="11906" w:h="16838"/>
          <w:pgMar w:top="720" w:right="720" w:bottom="720" w:left="720" w:header="708" w:footer="708" w:gutter="0"/>
          <w:cols w:num="2" w:space="708"/>
          <w:titlePg/>
          <w:docGrid w:linePitch="360"/>
        </w:sectPr>
      </w:pPr>
    </w:p>
    <w:p w14:paraId="40A1415A"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Компост је органско ђубриво пореклом од различитих органских отпадака настало процесом </w:t>
      </w:r>
      <w:proofErr w:type="spellStart"/>
      <w:r w:rsidRPr="007D4566">
        <w:rPr>
          <w:rFonts w:ascii="Times New Roman" w:hAnsi="Times New Roman" w:cs="Times New Roman"/>
          <w:sz w:val="24"/>
          <w:szCs w:val="24"/>
          <w:lang w:val="sr-Cyrl-RS"/>
        </w:rPr>
        <w:t>биоразградње</w:t>
      </w:r>
      <w:proofErr w:type="spellEnd"/>
      <w:r w:rsidRPr="007D4566">
        <w:rPr>
          <w:rFonts w:ascii="Times New Roman" w:hAnsi="Times New Roman" w:cs="Times New Roman"/>
          <w:sz w:val="24"/>
          <w:szCs w:val="24"/>
          <w:lang w:val="sr-Cyrl-RS"/>
        </w:rPr>
        <w:t xml:space="preserve">. Компостирање је контролисан биолошки процес разградње органског материјала. </w:t>
      </w:r>
    </w:p>
    <w:p w14:paraId="0554ED52"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У процесу разлагања органске материје учествују микроорганизми и друга жива бића, њихов број и активност одређују динамику разлагања супстрата да би се добио доброг квалитета компост, процеси микробиолошке разградње се морају одвијати уз контролу температуре, влаге и кисеоника. Компостирање је контролисан начин производње </w:t>
      </w:r>
      <w:proofErr w:type="spellStart"/>
      <w:r w:rsidRPr="007D4566">
        <w:rPr>
          <w:rFonts w:ascii="Times New Roman" w:hAnsi="Times New Roman" w:cs="Times New Roman"/>
          <w:sz w:val="24"/>
          <w:szCs w:val="24"/>
          <w:lang w:val="sr-Cyrl-RS"/>
        </w:rPr>
        <w:t>високовредног</w:t>
      </w:r>
      <w:proofErr w:type="spellEnd"/>
      <w:r w:rsidRPr="007D4566">
        <w:rPr>
          <w:rFonts w:ascii="Times New Roman" w:hAnsi="Times New Roman" w:cs="Times New Roman"/>
          <w:sz w:val="24"/>
          <w:szCs w:val="24"/>
          <w:lang w:val="sr-Cyrl-RS"/>
        </w:rPr>
        <w:t xml:space="preserve"> органског ђубрива, најстарији и најприроднији начин рециклирања органског материјала.</w:t>
      </w:r>
    </w:p>
    <w:p w14:paraId="26210B2D"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Материјал органског порекла које може послужити за производњу компоста може да варира у широким границама у погледу квалитета у погледу квалитета, садржаја појединих елемената, односа угљеника и азота и садржаја воде.</w:t>
      </w:r>
      <w:r>
        <w:rPr>
          <w:rFonts w:ascii="Times New Roman" w:hAnsi="Times New Roman" w:cs="Times New Roman"/>
          <w:sz w:val="24"/>
          <w:szCs w:val="24"/>
          <w:lang w:val="sr-Latn-RS"/>
        </w:rPr>
        <w:t xml:space="preserve"> </w:t>
      </w:r>
      <w:r w:rsidRPr="007D4566">
        <w:rPr>
          <w:rFonts w:ascii="Times New Roman" w:hAnsi="Times New Roman" w:cs="Times New Roman"/>
          <w:sz w:val="24"/>
          <w:szCs w:val="24"/>
          <w:lang w:val="sr-Cyrl-RS"/>
        </w:rPr>
        <w:t>Предуслов успешног компостирања је правилан одабир и припрема органског материјала за компостирање. Циљ сортирања јен раздвајање органске масе на основу садржаја угљеника, односно азота, да би се створио оптималан однос угљеника и азота за нормалан рад микроорганизама.</w:t>
      </w:r>
    </w:p>
    <w:p w14:paraId="5CB69384"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Порекло и количина материјала условљавају и начин уситњавања. Циљ уситњавања је да се повећа површина за активност микроорганизама и убрза разградња материјала.</w:t>
      </w:r>
    </w:p>
    <w:p w14:paraId="63460472"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У циљу побољшања квалитета </w:t>
      </w:r>
      <w:proofErr w:type="spellStart"/>
      <w:r w:rsidRPr="007D4566">
        <w:rPr>
          <w:rFonts w:ascii="Times New Roman" w:hAnsi="Times New Roman" w:cs="Times New Roman"/>
          <w:sz w:val="24"/>
          <w:szCs w:val="24"/>
          <w:lang w:val="sr-Cyrl-RS"/>
        </w:rPr>
        <w:t>компаста</w:t>
      </w:r>
      <w:proofErr w:type="spellEnd"/>
      <w:r w:rsidRPr="007D4566">
        <w:rPr>
          <w:rFonts w:ascii="Times New Roman" w:hAnsi="Times New Roman" w:cs="Times New Roman"/>
          <w:sz w:val="24"/>
          <w:szCs w:val="24"/>
          <w:lang w:val="sr-Cyrl-RS"/>
        </w:rPr>
        <w:t xml:space="preserve"> могу се користити и одређени додаци који треба да убрзају његову разградњу </w:t>
      </w:r>
      <w:proofErr w:type="spellStart"/>
      <w:r w:rsidRPr="007D4566">
        <w:rPr>
          <w:rFonts w:ascii="Times New Roman" w:hAnsi="Times New Roman" w:cs="Times New Roman"/>
          <w:sz w:val="24"/>
          <w:szCs w:val="24"/>
          <w:lang w:val="sr-Cyrl-RS"/>
        </w:rPr>
        <w:t>ткз</w:t>
      </w:r>
      <w:proofErr w:type="spellEnd"/>
      <w:r w:rsidRPr="007D4566">
        <w:rPr>
          <w:rFonts w:ascii="Times New Roman" w:hAnsi="Times New Roman" w:cs="Times New Roman"/>
          <w:sz w:val="24"/>
          <w:szCs w:val="24"/>
          <w:lang w:val="sr-Cyrl-RS"/>
        </w:rPr>
        <w:t xml:space="preserve"> активатори компоста као што су креч, азотна ђубрива која не </w:t>
      </w:r>
      <w:proofErr w:type="spellStart"/>
      <w:r w:rsidRPr="007D4566">
        <w:rPr>
          <w:rFonts w:ascii="Times New Roman" w:hAnsi="Times New Roman" w:cs="Times New Roman"/>
          <w:sz w:val="24"/>
          <w:szCs w:val="24"/>
          <w:lang w:val="sr-Cyrl-RS"/>
        </w:rPr>
        <w:t>закишељавају</w:t>
      </w:r>
      <w:proofErr w:type="spellEnd"/>
      <w:r w:rsidRPr="007D4566">
        <w:rPr>
          <w:rFonts w:ascii="Times New Roman" w:hAnsi="Times New Roman" w:cs="Times New Roman"/>
          <w:sz w:val="24"/>
          <w:szCs w:val="24"/>
          <w:lang w:val="sr-Cyrl-RS"/>
        </w:rPr>
        <w:t xml:space="preserve"> </w:t>
      </w:r>
      <w:proofErr w:type="spellStart"/>
      <w:r w:rsidRPr="007D4566">
        <w:rPr>
          <w:rFonts w:ascii="Times New Roman" w:hAnsi="Times New Roman" w:cs="Times New Roman"/>
          <w:sz w:val="24"/>
          <w:szCs w:val="24"/>
          <w:lang w:val="sr-Cyrl-RS"/>
        </w:rPr>
        <w:t>компосну</w:t>
      </w:r>
      <w:proofErr w:type="spellEnd"/>
      <w:r w:rsidRPr="007D4566">
        <w:rPr>
          <w:rFonts w:ascii="Times New Roman" w:hAnsi="Times New Roman" w:cs="Times New Roman"/>
          <w:sz w:val="24"/>
          <w:szCs w:val="24"/>
          <w:lang w:val="sr-Cyrl-RS"/>
        </w:rPr>
        <w:t xml:space="preserve"> масу, микробиолошка ђубрива итд.</w:t>
      </w:r>
    </w:p>
    <w:p w14:paraId="10256CEC"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Компост који је спреман за употребу је тамне боје, растресите структуре у коме се не разазнаје оптималан материјал који је коришћен.</w:t>
      </w:r>
    </w:p>
    <w:p w14:paraId="06D0559B"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ab/>
        <w:t>Квалитетан компост карактерише:</w:t>
      </w:r>
    </w:p>
    <w:p w14:paraId="0170D3CF" w14:textId="77777777" w:rsidR="007D4566" w:rsidRPr="007D4566" w:rsidRDefault="007D4566" w:rsidP="007D4566">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7D4566">
        <w:rPr>
          <w:rFonts w:ascii="Times New Roman" w:hAnsi="Times New Roman" w:cs="Times New Roman"/>
          <w:sz w:val="24"/>
          <w:szCs w:val="24"/>
          <w:lang w:val="sr-Cyrl-RS"/>
        </w:rPr>
        <w:t>Висок садржај органске материје,</w:t>
      </w:r>
    </w:p>
    <w:p w14:paraId="607A5E06" w14:textId="77777777" w:rsidR="007D4566" w:rsidRPr="007D4566" w:rsidRDefault="007D4566" w:rsidP="007D4566">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7D4566">
        <w:rPr>
          <w:rFonts w:ascii="Times New Roman" w:hAnsi="Times New Roman" w:cs="Times New Roman"/>
          <w:sz w:val="24"/>
          <w:szCs w:val="24"/>
          <w:lang w:val="sr-Cyrl-RS"/>
        </w:rPr>
        <w:t>Одсуство семена корова,</w:t>
      </w:r>
    </w:p>
    <w:p w14:paraId="5176045D" w14:textId="77777777" w:rsidR="007D4566" w:rsidRPr="007D4566" w:rsidRDefault="007D4566" w:rsidP="007D4566">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7D4566">
        <w:rPr>
          <w:rFonts w:ascii="Times New Roman" w:hAnsi="Times New Roman" w:cs="Times New Roman"/>
          <w:sz w:val="24"/>
          <w:szCs w:val="24"/>
          <w:lang w:val="sr-Cyrl-RS"/>
        </w:rPr>
        <w:t>Одсуство патогених организама,</w:t>
      </w:r>
    </w:p>
    <w:p w14:paraId="37925693" w14:textId="77777777" w:rsidR="007D4566" w:rsidRPr="007D4566" w:rsidRDefault="007D4566" w:rsidP="007D4566">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roofErr w:type="spellStart"/>
      <w:r>
        <w:rPr>
          <w:rFonts w:ascii="Times New Roman" w:hAnsi="Times New Roman" w:cs="Times New Roman"/>
          <w:sz w:val="24"/>
          <w:szCs w:val="24"/>
          <w:lang w:val="sr-Latn-RS"/>
        </w:rPr>
        <w:t>pH</w:t>
      </w:r>
      <w:proofErr w:type="spellEnd"/>
      <w:r w:rsidRPr="007D4566">
        <w:rPr>
          <w:rFonts w:ascii="Times New Roman" w:hAnsi="Times New Roman" w:cs="Times New Roman"/>
          <w:sz w:val="24"/>
          <w:szCs w:val="24"/>
          <w:lang w:val="sr-Cyrl-RS"/>
        </w:rPr>
        <w:t xml:space="preserve"> вредност од 6-7,5,</w:t>
      </w:r>
    </w:p>
    <w:p w14:paraId="041029BC" w14:textId="77777777" w:rsidR="007D4566" w:rsidRPr="007D4566" w:rsidRDefault="007D4566" w:rsidP="007D4566">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7D4566">
        <w:rPr>
          <w:rFonts w:ascii="Times New Roman" w:hAnsi="Times New Roman" w:cs="Times New Roman"/>
          <w:sz w:val="24"/>
          <w:szCs w:val="24"/>
          <w:lang w:val="sr-Cyrl-RS"/>
        </w:rPr>
        <w:t>Одсуство тешких метала,</w:t>
      </w:r>
    </w:p>
    <w:p w14:paraId="7B1DCD16" w14:textId="77777777" w:rsidR="007D4566" w:rsidRPr="007D4566" w:rsidRDefault="007D4566" w:rsidP="007D4566">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7D4566">
        <w:rPr>
          <w:rFonts w:ascii="Times New Roman" w:hAnsi="Times New Roman" w:cs="Times New Roman"/>
          <w:sz w:val="24"/>
          <w:szCs w:val="24"/>
          <w:lang w:val="sr-Cyrl-RS"/>
        </w:rPr>
        <w:t>Пријатан мирис земље,</w:t>
      </w:r>
    </w:p>
    <w:p w14:paraId="4151C33F" w14:textId="77777777" w:rsidR="007D4566" w:rsidRPr="007D4566" w:rsidRDefault="007D4566" w:rsidP="007D4566">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7D4566">
        <w:rPr>
          <w:rFonts w:ascii="Times New Roman" w:hAnsi="Times New Roman" w:cs="Times New Roman"/>
          <w:sz w:val="24"/>
          <w:szCs w:val="24"/>
          <w:lang w:val="sr-Cyrl-RS"/>
        </w:rPr>
        <w:t>Садржај влаге мањи од 50%,</w:t>
      </w:r>
    </w:p>
    <w:p w14:paraId="78BC2445" w14:textId="77777777" w:rsidR="007D4566" w:rsidRPr="007D4566" w:rsidRDefault="007D4566" w:rsidP="007D4566">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7D4566">
        <w:rPr>
          <w:rFonts w:ascii="Times New Roman" w:hAnsi="Times New Roman" w:cs="Times New Roman"/>
          <w:sz w:val="24"/>
          <w:szCs w:val="24"/>
          <w:lang w:val="sr-Cyrl-RS"/>
        </w:rPr>
        <w:t>Садржај више од 30% органске материје,</w:t>
      </w:r>
    </w:p>
    <w:p w14:paraId="64C869D8" w14:textId="77777777" w:rsidR="007D4566" w:rsidRPr="007D4566" w:rsidRDefault="007D4566" w:rsidP="007D4566">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Однос </w:t>
      </w:r>
      <w:r>
        <w:rPr>
          <w:rFonts w:ascii="Times New Roman" w:hAnsi="Times New Roman" w:cs="Times New Roman"/>
          <w:sz w:val="24"/>
          <w:szCs w:val="24"/>
          <w:lang w:val="sr-Latn-RS"/>
        </w:rPr>
        <w:t>NPK</w:t>
      </w:r>
      <w:r w:rsidRPr="007D4566">
        <w:rPr>
          <w:rFonts w:ascii="Times New Roman" w:hAnsi="Times New Roman" w:cs="Times New Roman"/>
          <w:sz w:val="24"/>
          <w:szCs w:val="24"/>
          <w:lang w:val="sr-Cyrl-RS"/>
        </w:rPr>
        <w:t xml:space="preserve"> </w:t>
      </w:r>
      <w:proofErr w:type="spellStart"/>
      <w:r w:rsidRPr="007D4566">
        <w:rPr>
          <w:rFonts w:ascii="Times New Roman" w:hAnsi="Times New Roman" w:cs="Times New Roman"/>
          <w:sz w:val="24"/>
          <w:szCs w:val="24"/>
          <w:lang w:val="sr-Cyrl-RS"/>
        </w:rPr>
        <w:t>хранива</w:t>
      </w:r>
      <w:proofErr w:type="spellEnd"/>
      <w:r w:rsidRPr="007D4566">
        <w:rPr>
          <w:rFonts w:ascii="Times New Roman" w:hAnsi="Times New Roman" w:cs="Times New Roman"/>
          <w:sz w:val="24"/>
          <w:szCs w:val="24"/>
          <w:lang w:val="sr-Cyrl-RS"/>
        </w:rPr>
        <w:t xml:space="preserve"> 0,3:0,2:0,6.</w:t>
      </w:r>
    </w:p>
    <w:p w14:paraId="77916A31" w14:textId="77777777" w:rsidR="007D4566" w:rsidRPr="007D4566" w:rsidRDefault="007D4566" w:rsidP="007D4566">
      <w:pPr>
        <w:jc w:val="both"/>
        <w:rPr>
          <w:rFonts w:ascii="Times New Roman" w:hAnsi="Times New Roman" w:cs="Times New Roman"/>
          <w:sz w:val="24"/>
          <w:szCs w:val="24"/>
          <w:lang w:val="sr-Latn-RS"/>
        </w:rPr>
      </w:pPr>
      <w:r w:rsidRPr="007D4566">
        <w:rPr>
          <w:rFonts w:ascii="Times New Roman" w:hAnsi="Times New Roman" w:cs="Times New Roman"/>
          <w:sz w:val="24"/>
          <w:szCs w:val="24"/>
          <w:lang w:val="sr-Cyrl-RS"/>
        </w:rPr>
        <w:t>Зрео, добро припремљен компост значајно може побољшати квалитет земљишта, посебно песковитог или глиновитог.</w:t>
      </w:r>
    </w:p>
    <w:p w14:paraId="20A3DB21" w14:textId="77777777" w:rsidR="008C1757" w:rsidRPr="008C1757" w:rsidRDefault="008C1757" w:rsidP="008C1757">
      <w:pPr>
        <w:jc w:val="both"/>
        <w:rPr>
          <w:rFonts w:ascii="Times New Roman" w:hAnsi="Times New Roman" w:cs="Times New Roman"/>
          <w:sz w:val="24"/>
          <w:szCs w:val="24"/>
          <w:lang w:val="sr-Cyrl-RS"/>
        </w:rPr>
      </w:pPr>
    </w:p>
    <w:p w14:paraId="491A483F" w14:textId="77777777" w:rsidR="009D2842" w:rsidRDefault="009D2842" w:rsidP="00803519">
      <w:pPr>
        <w:jc w:val="both"/>
        <w:rPr>
          <w:rFonts w:ascii="Times New Roman" w:hAnsi="Times New Roman" w:cs="Times New Roman"/>
          <w:sz w:val="24"/>
          <w:szCs w:val="24"/>
          <w:lang w:val="sr-Cyrl-RS"/>
        </w:rPr>
        <w:sectPr w:rsidR="009D2842" w:rsidSect="009D2842">
          <w:type w:val="continuous"/>
          <w:pgSz w:w="11906" w:h="16838"/>
          <w:pgMar w:top="720" w:right="720" w:bottom="720" w:left="720" w:header="708" w:footer="708" w:gutter="0"/>
          <w:cols w:num="2" w:space="708"/>
          <w:docGrid w:linePitch="360"/>
        </w:sectPr>
      </w:pPr>
    </w:p>
    <w:tbl>
      <w:tblPr>
        <w:tblStyle w:val="Koordinatnamreatabele"/>
        <w:tblW w:w="10490" w:type="dxa"/>
        <w:tblInd w:w="108" w:type="dxa"/>
        <w:tblLook w:val="04A0" w:firstRow="1" w:lastRow="0" w:firstColumn="1" w:lastColumn="0" w:noHBand="0" w:noVBand="1"/>
      </w:tblPr>
      <w:tblGrid>
        <w:gridCol w:w="6282"/>
        <w:gridCol w:w="4208"/>
      </w:tblGrid>
      <w:tr w:rsidR="007171AF" w:rsidRPr="00FE127E" w14:paraId="22131E44" w14:textId="77777777" w:rsidTr="008651F5">
        <w:tc>
          <w:tcPr>
            <w:tcW w:w="6282" w:type="dxa"/>
            <w:tcBorders>
              <w:top w:val="single" w:sz="4" w:space="0" w:color="auto"/>
              <w:left w:val="nil"/>
              <w:bottom w:val="nil"/>
              <w:right w:val="nil"/>
            </w:tcBorders>
            <w:vAlign w:val="center"/>
          </w:tcPr>
          <w:p w14:paraId="105268C3" w14:textId="77777777" w:rsidR="007D4566" w:rsidRDefault="007D4566" w:rsidP="007D4566">
            <w:pPr>
              <w:jc w:val="center"/>
              <w:rPr>
                <w:rFonts w:ascii="Times New Roman" w:eastAsia="Times New Roman" w:hAnsi="Times New Roman" w:cs="Times New Roman"/>
                <w:b/>
                <w:bCs/>
                <w:sz w:val="28"/>
                <w:szCs w:val="28"/>
                <w:lang w:eastAsia="sr-Latn-RS"/>
              </w:rPr>
            </w:pPr>
            <w:r w:rsidRPr="007D4566">
              <w:rPr>
                <w:rFonts w:ascii="Times New Roman" w:eastAsia="Times New Roman" w:hAnsi="Times New Roman" w:cs="Times New Roman"/>
                <w:b/>
                <w:bCs/>
                <w:sz w:val="28"/>
                <w:szCs w:val="28"/>
                <w:lang w:val="sr-Cyrl-RS" w:eastAsia="sr-Latn-RS"/>
              </w:rPr>
              <w:lastRenderedPageBreak/>
              <w:t xml:space="preserve">Избор и </w:t>
            </w:r>
            <w:proofErr w:type="spellStart"/>
            <w:r w:rsidRPr="007D4566">
              <w:rPr>
                <w:rFonts w:ascii="Times New Roman" w:eastAsia="Times New Roman" w:hAnsi="Times New Roman" w:cs="Times New Roman"/>
                <w:b/>
                <w:bCs/>
                <w:sz w:val="28"/>
                <w:szCs w:val="28"/>
                <w:lang w:val="sr-Cyrl-RS" w:eastAsia="sr-Latn-RS"/>
              </w:rPr>
              <w:t>сортимент</w:t>
            </w:r>
            <w:proofErr w:type="spellEnd"/>
            <w:r w:rsidRPr="007D4566">
              <w:rPr>
                <w:rFonts w:ascii="Times New Roman" w:eastAsia="Times New Roman" w:hAnsi="Times New Roman" w:cs="Times New Roman"/>
                <w:b/>
                <w:bCs/>
                <w:sz w:val="28"/>
                <w:szCs w:val="28"/>
                <w:lang w:val="sr-Cyrl-RS" w:eastAsia="sr-Latn-RS"/>
              </w:rPr>
              <w:t xml:space="preserve"> паприке </w:t>
            </w:r>
          </w:p>
          <w:p w14:paraId="4489CC71" w14:textId="77777777" w:rsidR="007171AF" w:rsidRPr="007D4566" w:rsidRDefault="007D4566" w:rsidP="007D4566">
            <w:pPr>
              <w:jc w:val="center"/>
              <w:rPr>
                <w:rFonts w:ascii="Times New Roman" w:eastAsia="Times New Roman" w:hAnsi="Times New Roman" w:cs="Times New Roman"/>
                <w:b/>
                <w:bCs/>
                <w:sz w:val="28"/>
                <w:szCs w:val="28"/>
                <w:lang w:eastAsia="sr-Latn-RS"/>
              </w:rPr>
            </w:pPr>
            <w:r w:rsidRPr="007D4566">
              <w:rPr>
                <w:rFonts w:ascii="Times New Roman" w:eastAsia="Times New Roman" w:hAnsi="Times New Roman" w:cs="Times New Roman"/>
                <w:b/>
                <w:bCs/>
                <w:sz w:val="28"/>
                <w:szCs w:val="28"/>
                <w:lang w:val="sr-Cyrl-RS" w:eastAsia="sr-Latn-RS"/>
              </w:rPr>
              <w:t>за производњу ајвара</w:t>
            </w:r>
          </w:p>
        </w:tc>
        <w:tc>
          <w:tcPr>
            <w:tcW w:w="4208" w:type="dxa"/>
            <w:tcBorders>
              <w:top w:val="single" w:sz="4" w:space="0" w:color="auto"/>
              <w:left w:val="nil"/>
              <w:bottom w:val="nil"/>
              <w:right w:val="nil"/>
            </w:tcBorders>
          </w:tcPr>
          <w:p w14:paraId="7574EF74" w14:textId="77777777" w:rsidR="007171AF" w:rsidRPr="00F5021C" w:rsidRDefault="007171AF" w:rsidP="008651F5">
            <w:pPr>
              <w:spacing w:before="240"/>
              <w:jc w:val="right"/>
              <w:rPr>
                <w:rFonts w:ascii="Times New Roman" w:eastAsia="Calibri" w:hAnsi="Times New Roman" w:cs="Times New Roman"/>
                <w:b/>
                <w:bCs/>
                <w:sz w:val="28"/>
                <w:szCs w:val="28"/>
                <w:lang w:val="sr-Cyrl-RS"/>
              </w:rPr>
            </w:pPr>
            <w:r>
              <w:rPr>
                <w:noProof/>
              </w:rPr>
              <w:drawing>
                <wp:inline distT="0" distB="0" distL="0" distR="0" wp14:anchorId="42A83D5D" wp14:editId="4B46DE8B">
                  <wp:extent cx="1531088" cy="1796902"/>
                  <wp:effectExtent l="0" t="0" r="0" b="0"/>
                  <wp:docPr id="31" name="Picture 31" descr="C:\Users\Bojana Nesic\AppData\Local\Microsoft\Windows\Temporary Internet Files\Content.Word\Velj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jana Nesic\AppData\Local\Microsoft\Windows\Temporary Internet Files\Content.Word\Veljko.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196" r="6449"/>
                          <a:stretch/>
                        </pic:blipFill>
                        <pic:spPr bwMode="auto">
                          <a:xfrm>
                            <a:off x="0" y="0"/>
                            <a:ext cx="1533728"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71AF" w:rsidRPr="00FE127E" w14:paraId="1D3EE084" w14:textId="77777777" w:rsidTr="008651F5">
        <w:tc>
          <w:tcPr>
            <w:tcW w:w="10490" w:type="dxa"/>
            <w:gridSpan w:val="2"/>
            <w:tcBorders>
              <w:top w:val="nil"/>
              <w:left w:val="nil"/>
              <w:bottom w:val="single" w:sz="4" w:space="0" w:color="auto"/>
              <w:right w:val="nil"/>
            </w:tcBorders>
            <w:vAlign w:val="center"/>
          </w:tcPr>
          <w:p w14:paraId="527CEA8C" w14:textId="77777777" w:rsidR="007171AF" w:rsidRPr="009B2105" w:rsidRDefault="007171AF" w:rsidP="008651F5">
            <w:pPr>
              <w:jc w:val="right"/>
              <w:rPr>
                <w:rFonts w:ascii="Times New Roman" w:eastAsia="Calibri" w:hAnsi="Times New Roman" w:cs="Times New Roman"/>
                <w:b/>
                <w:noProof/>
                <w:sz w:val="20"/>
                <w:szCs w:val="20"/>
                <w:lang w:val="sr-Cyrl-RS"/>
              </w:rPr>
            </w:pPr>
            <w:r w:rsidRPr="009B2105">
              <w:rPr>
                <w:rFonts w:ascii="Times New Roman" w:eastAsia="Calibri" w:hAnsi="Times New Roman" w:cs="Times New Roman"/>
                <w:b/>
                <w:noProof/>
                <w:sz w:val="20"/>
                <w:szCs w:val="20"/>
                <w:lang w:val="sr-Cyrl-RS"/>
              </w:rPr>
              <w:t xml:space="preserve">Вељко Јоксимовић, дипл. инг. </w:t>
            </w:r>
          </w:p>
        </w:tc>
      </w:tr>
    </w:tbl>
    <w:p w14:paraId="1037F1C3" w14:textId="77777777" w:rsidR="007171AF" w:rsidRDefault="007171AF" w:rsidP="007171AF"/>
    <w:p w14:paraId="4D427618" w14:textId="77777777" w:rsidR="007171AF" w:rsidRDefault="007171AF" w:rsidP="007171AF">
      <w:pPr>
        <w:rPr>
          <w:rFonts w:ascii="Times New Roman" w:eastAsia="Calibri" w:hAnsi="Times New Roman" w:cs="Times New Roman"/>
          <w:kern w:val="2"/>
          <w:sz w:val="24"/>
          <w:szCs w:val="24"/>
          <w:lang w:val="sr-Latn-RS"/>
          <w14:ligatures w14:val="standardContextual"/>
        </w:rPr>
        <w:sectPr w:rsidR="007171AF" w:rsidSect="00F5021C">
          <w:type w:val="continuous"/>
          <w:pgSz w:w="11906" w:h="16838"/>
          <w:pgMar w:top="720" w:right="720" w:bottom="720" w:left="720" w:header="708" w:footer="708" w:gutter="0"/>
          <w:cols w:space="708"/>
          <w:docGrid w:linePitch="360"/>
        </w:sectPr>
      </w:pPr>
    </w:p>
    <w:p w14:paraId="09B94FAA"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Ајвар се сматра традиционалним специјалитетом  балканске кухиње који се припрема углавном од печених и млевених црвених паприка. Сматра се аутентичним српским специјалитетом, а за његову припрему потребне су зреле и </w:t>
      </w:r>
      <w:proofErr w:type="spellStart"/>
      <w:r w:rsidRPr="007D4566">
        <w:rPr>
          <w:rFonts w:ascii="Times New Roman" w:hAnsi="Times New Roman" w:cs="Times New Roman"/>
          <w:sz w:val="24"/>
          <w:szCs w:val="24"/>
          <w:lang w:val="sr-Cyrl-RS"/>
        </w:rPr>
        <w:t>квалитене</w:t>
      </w:r>
      <w:proofErr w:type="spellEnd"/>
      <w:r w:rsidRPr="007D4566">
        <w:rPr>
          <w:rFonts w:ascii="Times New Roman" w:hAnsi="Times New Roman" w:cs="Times New Roman"/>
          <w:sz w:val="24"/>
          <w:szCs w:val="24"/>
          <w:lang w:val="sr-Cyrl-RS"/>
        </w:rPr>
        <w:t xml:space="preserve"> паприке у народу чувене као паприке „</w:t>
      </w:r>
      <w:proofErr w:type="spellStart"/>
      <w:r w:rsidRPr="007D4566">
        <w:rPr>
          <w:rFonts w:ascii="Times New Roman" w:hAnsi="Times New Roman" w:cs="Times New Roman"/>
          <w:sz w:val="24"/>
          <w:szCs w:val="24"/>
          <w:lang w:val="sr-Cyrl-RS"/>
        </w:rPr>
        <w:t>ајваруше</w:t>
      </w:r>
      <w:proofErr w:type="spellEnd"/>
      <w:r w:rsidRPr="007D4566">
        <w:rPr>
          <w:rFonts w:ascii="Times New Roman" w:hAnsi="Times New Roman" w:cs="Times New Roman"/>
          <w:sz w:val="24"/>
          <w:szCs w:val="24"/>
          <w:lang w:val="sr-Cyrl-RS"/>
        </w:rPr>
        <w:t>“.</w:t>
      </w:r>
    </w:p>
    <w:p w14:paraId="2531D12D"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Главне карактеристике идеалне паприке за производњу ајвара укључују висок садржај суве материје, специфичан облик, танку покожицу, интензивну црвену боју и сладак укус, уз богату арому. Паприка мора бити у пуној физиолошкој зрелости, јарко црвене боје, што доприноси карактеристичној боји ајвара, бољем укусу и квалитету. </w:t>
      </w:r>
    </w:p>
    <w:p w14:paraId="03326978"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Избор </w:t>
      </w:r>
      <w:proofErr w:type="spellStart"/>
      <w:r w:rsidRPr="007D4566">
        <w:rPr>
          <w:rFonts w:ascii="Times New Roman" w:hAnsi="Times New Roman" w:cs="Times New Roman"/>
          <w:sz w:val="24"/>
          <w:szCs w:val="24"/>
          <w:lang w:val="sr-Cyrl-RS"/>
        </w:rPr>
        <w:t>сортимента</w:t>
      </w:r>
      <w:proofErr w:type="spellEnd"/>
      <w:r w:rsidRPr="007D4566">
        <w:rPr>
          <w:rFonts w:ascii="Times New Roman" w:hAnsi="Times New Roman" w:cs="Times New Roman"/>
          <w:sz w:val="24"/>
          <w:szCs w:val="24"/>
          <w:lang w:val="sr-Cyrl-RS"/>
        </w:rPr>
        <w:t xml:space="preserve"> </w:t>
      </w:r>
      <w:proofErr w:type="spellStart"/>
      <w:r w:rsidRPr="007D4566">
        <w:rPr>
          <w:rFonts w:ascii="Times New Roman" w:hAnsi="Times New Roman" w:cs="Times New Roman"/>
          <w:sz w:val="24"/>
          <w:szCs w:val="24"/>
          <w:lang w:val="sr-Cyrl-RS"/>
        </w:rPr>
        <w:t>паприкевза</w:t>
      </w:r>
      <w:proofErr w:type="spellEnd"/>
      <w:r w:rsidRPr="007D4566">
        <w:rPr>
          <w:rFonts w:ascii="Times New Roman" w:hAnsi="Times New Roman" w:cs="Times New Roman"/>
          <w:sz w:val="24"/>
          <w:szCs w:val="24"/>
          <w:lang w:val="sr-Cyrl-RS"/>
        </w:rPr>
        <w:t xml:space="preserve"> производњу ајвара:</w:t>
      </w:r>
    </w:p>
    <w:p w14:paraId="4004C3F6"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Мишина Ф1 (хибрид): Новији хибрид, посебно популаран за ајвар. Средње рана паприка у типу класичне </w:t>
      </w:r>
      <w:proofErr w:type="spellStart"/>
      <w:r w:rsidRPr="007D4566">
        <w:rPr>
          <w:rFonts w:ascii="Times New Roman" w:hAnsi="Times New Roman" w:cs="Times New Roman"/>
          <w:sz w:val="24"/>
          <w:szCs w:val="24"/>
          <w:lang w:val="sr-Cyrl-RS"/>
        </w:rPr>
        <w:t>ајваруше</w:t>
      </w:r>
      <w:proofErr w:type="spellEnd"/>
      <w:r w:rsidRPr="007D4566">
        <w:rPr>
          <w:rFonts w:ascii="Times New Roman" w:hAnsi="Times New Roman" w:cs="Times New Roman"/>
          <w:sz w:val="24"/>
          <w:szCs w:val="24"/>
          <w:lang w:val="sr-Cyrl-RS"/>
        </w:rPr>
        <w:t xml:space="preserve">, изразито крупних плодова, намењена производњи на отвореном пољу тако и у </w:t>
      </w:r>
      <w:proofErr w:type="spellStart"/>
      <w:r w:rsidRPr="007D4566">
        <w:rPr>
          <w:rFonts w:ascii="Times New Roman" w:hAnsi="Times New Roman" w:cs="Times New Roman"/>
          <w:sz w:val="24"/>
          <w:szCs w:val="24"/>
          <w:lang w:val="sr-Cyrl-RS"/>
        </w:rPr>
        <w:t>пластеничкој</w:t>
      </w:r>
      <w:proofErr w:type="spellEnd"/>
      <w:r w:rsidRPr="007D4566">
        <w:rPr>
          <w:rFonts w:ascii="Times New Roman" w:hAnsi="Times New Roman" w:cs="Times New Roman"/>
          <w:sz w:val="24"/>
          <w:szCs w:val="24"/>
          <w:lang w:val="sr-Cyrl-RS"/>
        </w:rPr>
        <w:t xml:space="preserve"> производњи. Интензивно црвене боје, висок садржај суве материје са плодовима просечне тежине 250-3</w:t>
      </w:r>
      <w:r>
        <w:rPr>
          <w:rFonts w:ascii="Times New Roman" w:hAnsi="Times New Roman" w:cs="Times New Roman"/>
          <w:sz w:val="24"/>
          <w:szCs w:val="24"/>
          <w:lang w:val="sr-Cyrl-RS"/>
        </w:rPr>
        <w:t>30 грама и дебљине покожице 6-8</w:t>
      </w:r>
      <w:r>
        <w:rPr>
          <w:rFonts w:ascii="Times New Roman" w:hAnsi="Times New Roman" w:cs="Times New Roman"/>
          <w:sz w:val="24"/>
          <w:szCs w:val="24"/>
          <w:lang w:val="sr-Latn-RS"/>
        </w:rPr>
        <w:t xml:space="preserve">mm </w:t>
      </w:r>
      <w:r w:rsidRPr="007D4566">
        <w:rPr>
          <w:rFonts w:ascii="Times New Roman" w:hAnsi="Times New Roman" w:cs="Times New Roman"/>
          <w:sz w:val="24"/>
          <w:szCs w:val="24"/>
          <w:lang w:val="sr-Cyrl-RS"/>
        </w:rPr>
        <w:t>која се лако љушти.</w:t>
      </w:r>
    </w:p>
    <w:p w14:paraId="11DE8405"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Слоново уво: Слатка паприка </w:t>
      </w:r>
      <w:proofErr w:type="spellStart"/>
      <w:r w:rsidRPr="007D4566">
        <w:rPr>
          <w:rFonts w:ascii="Times New Roman" w:hAnsi="Times New Roman" w:cs="Times New Roman"/>
          <w:sz w:val="24"/>
          <w:szCs w:val="24"/>
          <w:lang w:val="sr-Cyrl-RS"/>
        </w:rPr>
        <w:t>ајваруша</w:t>
      </w:r>
      <w:proofErr w:type="spellEnd"/>
      <w:r w:rsidRPr="007D4566">
        <w:rPr>
          <w:rFonts w:ascii="Times New Roman" w:hAnsi="Times New Roman" w:cs="Times New Roman"/>
          <w:sz w:val="24"/>
          <w:szCs w:val="24"/>
          <w:lang w:val="sr-Cyrl-RS"/>
        </w:rPr>
        <w:t xml:space="preserve"> са врло крупним и меснатим плодовима. Биљка је веома бујна, формира плодове са две или три коморе. Боја плода из тамно зелене прелази у тамно црвену. Пречник у средишном делу је 10-12 цм а дужина плода је 18-20 цм са </w:t>
      </w:r>
      <w:r w:rsidRPr="007D4566">
        <w:rPr>
          <w:rFonts w:ascii="Times New Roman" w:hAnsi="Times New Roman" w:cs="Times New Roman"/>
          <w:sz w:val="24"/>
          <w:szCs w:val="24"/>
          <w:lang w:val="sr-Cyrl-RS"/>
        </w:rPr>
        <w:t>карактеристичном кукицом на врху. Достиже масу од 15</w:t>
      </w:r>
      <w:r>
        <w:rPr>
          <w:rFonts w:ascii="Times New Roman" w:hAnsi="Times New Roman" w:cs="Times New Roman"/>
          <w:sz w:val="24"/>
          <w:szCs w:val="24"/>
          <w:lang w:val="sr-Cyrl-RS"/>
        </w:rPr>
        <w:t>0-250</w:t>
      </w:r>
      <w:r>
        <w:rPr>
          <w:rFonts w:ascii="Times New Roman" w:hAnsi="Times New Roman" w:cs="Times New Roman"/>
          <w:sz w:val="24"/>
          <w:szCs w:val="24"/>
          <w:lang w:val="sr-Latn-RS"/>
        </w:rPr>
        <w:t>g</w:t>
      </w:r>
      <w:r w:rsidRPr="007D4566">
        <w:rPr>
          <w:rFonts w:ascii="Times New Roman" w:hAnsi="Times New Roman" w:cs="Times New Roman"/>
          <w:sz w:val="24"/>
          <w:szCs w:val="24"/>
          <w:lang w:val="sr-Cyrl-RS"/>
        </w:rPr>
        <w:t>.</w:t>
      </w:r>
    </w:p>
    <w:p w14:paraId="207B8185"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Паприка сорте `Дукат` погодна је за печење, ајвар и јело у свежем стању. Слична је сорти `Слоново уво`, с тим што има мало дужу вегетацију.</w:t>
      </w:r>
      <w:r>
        <w:rPr>
          <w:rFonts w:ascii="Times New Roman" w:hAnsi="Times New Roman" w:cs="Times New Roman"/>
          <w:sz w:val="24"/>
          <w:szCs w:val="24"/>
          <w:lang w:val="sr-Cyrl-RS"/>
        </w:rPr>
        <w:t xml:space="preserve"> Плодови достижу дужину од 25</w:t>
      </w:r>
      <w:r>
        <w:rPr>
          <w:rFonts w:ascii="Times New Roman" w:hAnsi="Times New Roman" w:cs="Times New Roman"/>
          <w:sz w:val="24"/>
          <w:szCs w:val="24"/>
          <w:lang w:val="sr-Latn-RS"/>
        </w:rPr>
        <w:t>cm</w:t>
      </w:r>
      <w:r w:rsidRPr="007D4566">
        <w:rPr>
          <w:rFonts w:ascii="Times New Roman" w:hAnsi="Times New Roman" w:cs="Times New Roman"/>
          <w:sz w:val="24"/>
          <w:szCs w:val="24"/>
          <w:lang w:val="sr-Cyrl-RS"/>
        </w:rPr>
        <w:t>, мес</w:t>
      </w:r>
      <w:r>
        <w:rPr>
          <w:rFonts w:ascii="Times New Roman" w:hAnsi="Times New Roman" w:cs="Times New Roman"/>
          <w:sz w:val="24"/>
          <w:szCs w:val="24"/>
          <w:lang w:val="sr-Cyrl-RS"/>
        </w:rPr>
        <w:t>о јој је јако и дебело до 6-7</w:t>
      </w:r>
      <w:r>
        <w:rPr>
          <w:rFonts w:ascii="Times New Roman" w:hAnsi="Times New Roman" w:cs="Times New Roman"/>
          <w:sz w:val="24"/>
          <w:szCs w:val="24"/>
          <w:lang w:val="sr-Latn-RS"/>
        </w:rPr>
        <w:t>mm</w:t>
      </w:r>
      <w:r w:rsidRPr="007D4566">
        <w:rPr>
          <w:rFonts w:ascii="Times New Roman" w:hAnsi="Times New Roman" w:cs="Times New Roman"/>
          <w:sz w:val="24"/>
          <w:szCs w:val="24"/>
          <w:lang w:val="sr-Cyrl-RS"/>
        </w:rPr>
        <w:t>. Добро подноси вишак влаге, плодови не пуцају.</w:t>
      </w:r>
    </w:p>
    <w:p w14:paraId="3D248CA8"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Црвено злато: Плодови су веома крупни просечен масе 220 до 350 грама, пљоснатог облика са сужењем на врху. Пло</w:t>
      </w:r>
      <w:r>
        <w:rPr>
          <w:rFonts w:ascii="Times New Roman" w:hAnsi="Times New Roman" w:cs="Times New Roman"/>
          <w:sz w:val="24"/>
          <w:szCs w:val="24"/>
          <w:lang w:val="sr-Cyrl-RS"/>
        </w:rPr>
        <w:t>дови су просечне дужине 12-16</w:t>
      </w:r>
      <w:r>
        <w:rPr>
          <w:rFonts w:ascii="Times New Roman" w:hAnsi="Times New Roman" w:cs="Times New Roman"/>
          <w:sz w:val="24"/>
          <w:szCs w:val="24"/>
          <w:lang w:val="sr-Latn-RS"/>
        </w:rPr>
        <w:t>cm</w:t>
      </w:r>
      <w:r>
        <w:rPr>
          <w:rFonts w:ascii="Times New Roman" w:hAnsi="Times New Roman" w:cs="Times New Roman"/>
          <w:sz w:val="24"/>
          <w:szCs w:val="24"/>
          <w:lang w:val="sr-Cyrl-RS"/>
        </w:rPr>
        <w:t>, дебљине меса 6-8</w:t>
      </w:r>
      <w:r>
        <w:rPr>
          <w:rFonts w:ascii="Times New Roman" w:hAnsi="Times New Roman" w:cs="Times New Roman"/>
          <w:sz w:val="24"/>
          <w:szCs w:val="24"/>
          <w:lang w:val="sr-Latn-RS"/>
        </w:rPr>
        <w:t>mm</w:t>
      </w:r>
      <w:r w:rsidRPr="007D4566">
        <w:rPr>
          <w:rFonts w:ascii="Times New Roman" w:hAnsi="Times New Roman" w:cs="Times New Roman"/>
          <w:sz w:val="24"/>
          <w:szCs w:val="24"/>
          <w:lang w:val="sr-Cyrl-RS"/>
        </w:rPr>
        <w:t>. Дужина вегетације до физиолошке зрелости потребно је око 120-125 дана, ранија је од паприка овог типа за око 10 дана.</w:t>
      </w:r>
    </w:p>
    <w:p w14:paraId="3E34CB7E"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Навигатор Ф1: Плодови су велики, пљоснати, широких рамена, дугачког тела, са месом изузетне дебљине и уједначеном структуром. Просечна тежина плодова креће од 160 до 210 грама. Лисна маса савршено покрива плодове и штити их током топлих периода, што резултира високим приносом и прворазредним квалитетом.</w:t>
      </w:r>
    </w:p>
    <w:p w14:paraId="0A6F7F09"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t xml:space="preserve">Паприка </w:t>
      </w:r>
      <w:proofErr w:type="spellStart"/>
      <w:r w:rsidRPr="007D4566">
        <w:rPr>
          <w:rFonts w:ascii="Times New Roman" w:hAnsi="Times New Roman" w:cs="Times New Roman"/>
          <w:sz w:val="24"/>
          <w:szCs w:val="24"/>
          <w:lang w:val="sr-Cyrl-RS"/>
        </w:rPr>
        <w:t>Каптур</w:t>
      </w:r>
      <w:proofErr w:type="spellEnd"/>
      <w:r w:rsidRPr="007D4566">
        <w:rPr>
          <w:rFonts w:ascii="Times New Roman" w:hAnsi="Times New Roman" w:cs="Times New Roman"/>
          <w:sz w:val="24"/>
          <w:szCs w:val="24"/>
          <w:lang w:val="sr-Cyrl-RS"/>
        </w:rPr>
        <w:t xml:space="preserve"> Ф1 је хибрид у типу капије који се одликује крупним плодовима са две до три коморе. У производним условима и са квалитетном технологијом, плодови лако достижу тежину од преко 200 грама. Зрели плодови су тамно црвене боје, имају висок садржај суве материје и дебело месо плода са танком покожицом.</w:t>
      </w:r>
    </w:p>
    <w:p w14:paraId="72694313" w14:textId="77777777" w:rsidR="007D4566" w:rsidRPr="007D4566" w:rsidRDefault="007D4566" w:rsidP="007D4566">
      <w:pPr>
        <w:jc w:val="both"/>
        <w:rPr>
          <w:rFonts w:ascii="Times New Roman" w:hAnsi="Times New Roman" w:cs="Times New Roman"/>
          <w:sz w:val="24"/>
          <w:szCs w:val="24"/>
          <w:lang w:val="sr-Cyrl-RS"/>
        </w:rPr>
      </w:pPr>
      <w:r w:rsidRPr="007D4566">
        <w:rPr>
          <w:rFonts w:ascii="Times New Roman" w:hAnsi="Times New Roman" w:cs="Times New Roman"/>
          <w:sz w:val="24"/>
          <w:szCs w:val="24"/>
          <w:lang w:val="sr-Cyrl-RS"/>
        </w:rPr>
        <w:lastRenderedPageBreak/>
        <w:t xml:space="preserve">Производњу паприке радити у четворогодишњем плодореду. Најбоља су плода и хумусом богата (преко 3% хумуса) земљишта. Оптимална </w:t>
      </w:r>
      <w:proofErr w:type="spellStart"/>
      <w:r w:rsidRPr="007D4566">
        <w:rPr>
          <w:rFonts w:ascii="Times New Roman" w:hAnsi="Times New Roman" w:cs="Times New Roman"/>
          <w:sz w:val="24"/>
          <w:szCs w:val="24"/>
          <w:lang w:val="sr-Cyrl-RS"/>
        </w:rPr>
        <w:t>pH</w:t>
      </w:r>
      <w:proofErr w:type="spellEnd"/>
      <w:r w:rsidRPr="007D4566">
        <w:rPr>
          <w:rFonts w:ascii="Times New Roman" w:hAnsi="Times New Roman" w:cs="Times New Roman"/>
          <w:sz w:val="24"/>
          <w:szCs w:val="24"/>
          <w:lang w:val="sr-Cyrl-RS"/>
        </w:rPr>
        <w:t xml:space="preserve"> вредност (киселост) земљишта је неутрална до слабо кисела, у распону од 6,0 до 7,0. Паприка је култура која захтева доста хранљивих материја. Оптимална </w:t>
      </w:r>
      <w:proofErr w:type="spellStart"/>
      <w:r w:rsidRPr="007D4566">
        <w:rPr>
          <w:rFonts w:ascii="Times New Roman" w:hAnsi="Times New Roman" w:cs="Times New Roman"/>
          <w:sz w:val="24"/>
          <w:szCs w:val="24"/>
          <w:lang w:val="sr-Cyrl-RS"/>
        </w:rPr>
        <w:t>прихрана</w:t>
      </w:r>
      <w:proofErr w:type="spellEnd"/>
      <w:r w:rsidRPr="007D4566">
        <w:rPr>
          <w:rFonts w:ascii="Times New Roman" w:hAnsi="Times New Roman" w:cs="Times New Roman"/>
          <w:sz w:val="24"/>
          <w:szCs w:val="24"/>
          <w:lang w:val="sr-Cyrl-RS"/>
        </w:rPr>
        <w:t xml:space="preserve"> подразумева унос стајњака пре садње и редовну примену избалансираних NPK ђубрива, са нагласком на фосфор и калијум током </w:t>
      </w:r>
      <w:proofErr w:type="spellStart"/>
      <w:r w:rsidRPr="007D4566">
        <w:rPr>
          <w:rFonts w:ascii="Times New Roman" w:hAnsi="Times New Roman" w:cs="Times New Roman"/>
          <w:sz w:val="24"/>
          <w:szCs w:val="24"/>
          <w:lang w:val="sr-Cyrl-RS"/>
        </w:rPr>
        <w:t>плодоношења</w:t>
      </w:r>
      <w:proofErr w:type="spellEnd"/>
      <w:r w:rsidRPr="007D4566">
        <w:rPr>
          <w:rFonts w:ascii="Times New Roman" w:hAnsi="Times New Roman" w:cs="Times New Roman"/>
          <w:sz w:val="24"/>
          <w:szCs w:val="24"/>
          <w:lang w:val="sr-Cyrl-RS"/>
        </w:rPr>
        <w:t xml:space="preserve">. Исхрану паприке планирати према резултатима </w:t>
      </w:r>
      <w:proofErr w:type="spellStart"/>
      <w:r w:rsidRPr="007D4566">
        <w:rPr>
          <w:rFonts w:ascii="Times New Roman" w:hAnsi="Times New Roman" w:cs="Times New Roman"/>
          <w:sz w:val="24"/>
          <w:szCs w:val="24"/>
          <w:lang w:val="sr-Cyrl-RS"/>
        </w:rPr>
        <w:t>агрохемијске</w:t>
      </w:r>
      <w:proofErr w:type="spellEnd"/>
      <w:r w:rsidRPr="007D4566">
        <w:rPr>
          <w:rFonts w:ascii="Times New Roman" w:hAnsi="Times New Roman" w:cs="Times New Roman"/>
          <w:sz w:val="24"/>
          <w:szCs w:val="24"/>
          <w:lang w:val="sr-Cyrl-RS"/>
        </w:rPr>
        <w:t xml:space="preserve"> анализе земљишта.</w:t>
      </w:r>
    </w:p>
    <w:p w14:paraId="4B3F22B1" w14:textId="77777777" w:rsidR="007D4566" w:rsidRDefault="007D4566" w:rsidP="00E559C2">
      <w:pPr>
        <w:jc w:val="both"/>
        <w:rPr>
          <w:rFonts w:ascii="Times New Roman" w:eastAsia="Calibri" w:hAnsi="Times New Roman" w:cs="Times New Roman"/>
          <w:kern w:val="2"/>
          <w:sz w:val="24"/>
          <w:szCs w:val="24"/>
          <w:lang w:val="sr-Latn-RS"/>
          <w14:ligatures w14:val="standardContextual"/>
        </w:rPr>
        <w:sectPr w:rsidR="007D4566" w:rsidSect="007D4566">
          <w:type w:val="continuous"/>
          <w:pgSz w:w="11906" w:h="16838"/>
          <w:pgMar w:top="720" w:right="720" w:bottom="720" w:left="720" w:header="708" w:footer="708" w:gutter="0"/>
          <w:cols w:num="2" w:space="708"/>
          <w:docGrid w:linePitch="360"/>
        </w:sectPr>
      </w:pPr>
    </w:p>
    <w:p w14:paraId="5022C4A1" w14:textId="77777777" w:rsidR="00222A75" w:rsidRDefault="00222A75" w:rsidP="00E559C2">
      <w:pPr>
        <w:jc w:val="both"/>
        <w:rPr>
          <w:rFonts w:ascii="Times New Roman" w:eastAsia="Calibri" w:hAnsi="Times New Roman" w:cs="Times New Roman"/>
          <w:kern w:val="2"/>
          <w:sz w:val="24"/>
          <w:szCs w:val="24"/>
          <w:lang w:val="sr-Latn-RS"/>
          <w14:ligatures w14:val="standardContextual"/>
        </w:rPr>
      </w:pPr>
    </w:p>
    <w:p w14:paraId="60DE36A5" w14:textId="77777777" w:rsidR="00336C2E" w:rsidRDefault="00336C2E" w:rsidP="00E559C2">
      <w:pPr>
        <w:jc w:val="both"/>
        <w:rPr>
          <w:rFonts w:ascii="Times New Roman" w:eastAsia="Calibri" w:hAnsi="Times New Roman" w:cs="Times New Roman"/>
          <w:kern w:val="2"/>
          <w:sz w:val="24"/>
          <w:szCs w:val="24"/>
          <w:lang w:val="sr-Latn-RS"/>
          <w14:ligatures w14:val="standardContextual"/>
        </w:rPr>
      </w:pPr>
    </w:p>
    <w:tbl>
      <w:tblPr>
        <w:tblStyle w:val="Koordinatnamreatabele"/>
        <w:tblW w:w="10632" w:type="dxa"/>
        <w:tblInd w:w="108" w:type="dxa"/>
        <w:tblLook w:val="04A0" w:firstRow="1" w:lastRow="0" w:firstColumn="1" w:lastColumn="0" w:noHBand="0" w:noVBand="1"/>
      </w:tblPr>
      <w:tblGrid>
        <w:gridCol w:w="6358"/>
        <w:gridCol w:w="4274"/>
      </w:tblGrid>
      <w:tr w:rsidR="00B16D00" w:rsidRPr="0036207F" w14:paraId="5C0889BF" w14:textId="77777777" w:rsidTr="00F5021C">
        <w:tc>
          <w:tcPr>
            <w:tcW w:w="6358" w:type="dxa"/>
            <w:tcBorders>
              <w:top w:val="single" w:sz="4" w:space="0" w:color="auto"/>
              <w:left w:val="nil"/>
              <w:bottom w:val="nil"/>
              <w:right w:val="nil"/>
            </w:tcBorders>
            <w:vAlign w:val="center"/>
          </w:tcPr>
          <w:p w14:paraId="47E32FD5" w14:textId="77777777" w:rsidR="00B16D00" w:rsidRPr="005422C4" w:rsidRDefault="003872D0" w:rsidP="005422C4">
            <w:pPr>
              <w:spacing w:after="160" w:line="259" w:lineRule="auto"/>
              <w:jc w:val="center"/>
              <w:rPr>
                <w:rFonts w:ascii="Times New Roman" w:eastAsia="Calibri" w:hAnsi="Times New Roman" w:cs="Times New Roman"/>
                <w:b/>
                <w:bCs/>
                <w:kern w:val="2"/>
                <w:sz w:val="28"/>
                <w:szCs w:val="28"/>
                <w14:ligatures w14:val="standardContextual"/>
              </w:rPr>
            </w:pPr>
            <w:proofErr w:type="spellStart"/>
            <w:proofErr w:type="gramStart"/>
            <w:r w:rsidRPr="003872D0">
              <w:rPr>
                <w:rFonts w:ascii="Times New Roman" w:eastAsia="Calibri" w:hAnsi="Times New Roman" w:cs="Times New Roman"/>
                <w:b/>
                <w:bCs/>
                <w:kern w:val="2"/>
                <w:sz w:val="28"/>
                <w:szCs w:val="28"/>
                <w:lang w:val="en-US"/>
                <w14:ligatures w14:val="standardContextual"/>
              </w:rPr>
              <w:t>Плави</w:t>
            </w:r>
            <w:proofErr w:type="spellEnd"/>
            <w:r w:rsidRPr="003872D0">
              <w:rPr>
                <w:rFonts w:ascii="Times New Roman" w:eastAsia="Calibri" w:hAnsi="Times New Roman" w:cs="Times New Roman"/>
                <w:b/>
                <w:bCs/>
                <w:kern w:val="2"/>
                <w:sz w:val="28"/>
                <w:szCs w:val="28"/>
                <w:lang w:val="en-US"/>
                <w14:ligatures w14:val="standardContextual"/>
              </w:rPr>
              <w:t xml:space="preserve">  </w:t>
            </w:r>
            <w:proofErr w:type="spellStart"/>
            <w:r w:rsidRPr="003872D0">
              <w:rPr>
                <w:rFonts w:ascii="Times New Roman" w:eastAsia="Calibri" w:hAnsi="Times New Roman" w:cs="Times New Roman"/>
                <w:b/>
                <w:bCs/>
                <w:kern w:val="2"/>
                <w:sz w:val="28"/>
                <w:szCs w:val="28"/>
                <w:lang w:val="en-US"/>
                <w14:ligatures w14:val="standardContextual"/>
              </w:rPr>
              <w:t>језик</w:t>
            </w:r>
            <w:proofErr w:type="spellEnd"/>
            <w:proofErr w:type="gramEnd"/>
            <w:r w:rsidR="00FF0462" w:rsidRPr="00FF0462">
              <w:rPr>
                <w:rFonts w:ascii="Times New Roman" w:eastAsia="Calibri" w:hAnsi="Times New Roman" w:cs="Times New Roman"/>
                <w:b/>
                <w:bCs/>
                <w:kern w:val="2"/>
                <w:sz w:val="28"/>
                <w:szCs w:val="28"/>
                <w:lang w:val="en-US"/>
                <w14:ligatures w14:val="standardContextual"/>
              </w:rPr>
              <w:t xml:space="preserve"> </w:t>
            </w:r>
          </w:p>
        </w:tc>
        <w:tc>
          <w:tcPr>
            <w:tcW w:w="4274" w:type="dxa"/>
            <w:tcBorders>
              <w:top w:val="single" w:sz="4" w:space="0" w:color="auto"/>
              <w:left w:val="nil"/>
              <w:bottom w:val="nil"/>
              <w:right w:val="nil"/>
            </w:tcBorders>
            <w:vAlign w:val="bottom"/>
          </w:tcPr>
          <w:p w14:paraId="71AEDAB0" w14:textId="77777777" w:rsidR="00B16D00" w:rsidRPr="0036207F" w:rsidRDefault="00B16D00" w:rsidP="00B16D00">
            <w:pPr>
              <w:spacing w:before="240"/>
              <w:jc w:val="right"/>
              <w:rPr>
                <w:rFonts w:ascii="Times New Roman" w:eastAsia="Calibri" w:hAnsi="Times New Roman" w:cs="Times New Roman"/>
                <w:b/>
                <w:bCs/>
                <w:sz w:val="28"/>
                <w:szCs w:val="28"/>
                <w:lang w:val="sr-Cyrl-RS"/>
              </w:rPr>
            </w:pPr>
            <w:r w:rsidRPr="0036207F">
              <w:rPr>
                <w:rFonts w:ascii="Calibri" w:eastAsia="Calibri" w:hAnsi="Calibri" w:cs="Times New Roman"/>
                <w:noProof/>
              </w:rPr>
              <w:drawing>
                <wp:inline distT="0" distB="0" distL="0" distR="0" wp14:anchorId="78D45874" wp14:editId="055251CE">
                  <wp:extent cx="1324917" cy="1800000"/>
                  <wp:effectExtent l="0" t="0" r="8890" b="0"/>
                  <wp:docPr id="6" name="Picture 6" descr="C:\Users\Bojana Nesic\Desktop\Neš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jana Nesic\Desktop\Neš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122"/>
                          <a:stretch/>
                        </pic:blipFill>
                        <pic:spPr bwMode="auto">
                          <a:xfrm>
                            <a:off x="0" y="0"/>
                            <a:ext cx="1324917"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16D00" w:rsidRPr="0036207F" w14:paraId="6A846B41" w14:textId="77777777" w:rsidTr="00F5021C">
        <w:tc>
          <w:tcPr>
            <w:tcW w:w="10632" w:type="dxa"/>
            <w:gridSpan w:val="2"/>
            <w:tcBorders>
              <w:top w:val="nil"/>
              <w:left w:val="nil"/>
              <w:bottom w:val="single" w:sz="4" w:space="0" w:color="auto"/>
              <w:right w:val="nil"/>
            </w:tcBorders>
            <w:vAlign w:val="center"/>
          </w:tcPr>
          <w:p w14:paraId="4E994F4F" w14:textId="77777777" w:rsidR="00B16D00" w:rsidRPr="0036207F" w:rsidRDefault="00B16D00" w:rsidP="00B16D00">
            <w:pPr>
              <w:jc w:val="right"/>
              <w:rPr>
                <w:rFonts w:ascii="Times New Roman" w:eastAsia="Calibri" w:hAnsi="Times New Roman" w:cs="Times New Roman"/>
                <w:b/>
                <w:bCs/>
                <w:noProof/>
                <w:sz w:val="20"/>
                <w:szCs w:val="20"/>
                <w:lang w:val="sr-Cyrl-RS"/>
              </w:rPr>
            </w:pPr>
            <w:r w:rsidRPr="0036207F">
              <w:rPr>
                <w:rFonts w:ascii="Times New Roman" w:eastAsia="Calibri" w:hAnsi="Times New Roman" w:cs="Times New Roman"/>
                <w:b/>
                <w:bCs/>
                <w:noProof/>
                <w:sz w:val="20"/>
                <w:szCs w:val="20"/>
                <w:lang w:val="sr-Cyrl-RS"/>
              </w:rPr>
              <w:t>Небојша Ђурић, дипл.инж.</w:t>
            </w:r>
          </w:p>
        </w:tc>
      </w:tr>
    </w:tbl>
    <w:p w14:paraId="7513897B" w14:textId="77777777" w:rsidR="00B16D00" w:rsidRPr="00FE127E" w:rsidRDefault="00B16D00" w:rsidP="00B16D00">
      <w:pPr>
        <w:jc w:val="both"/>
        <w:rPr>
          <w:rFonts w:ascii="Times New Roman" w:eastAsia="Calibri" w:hAnsi="Times New Roman" w:cs="Times New Roman"/>
          <w:sz w:val="24"/>
          <w:szCs w:val="24"/>
          <w:highlight w:val="yellow"/>
          <w:lang w:val="sr-Latn-RS"/>
        </w:rPr>
        <w:sectPr w:rsidR="00B16D00" w:rsidRPr="00FE127E" w:rsidSect="00F5021C">
          <w:type w:val="continuous"/>
          <w:pgSz w:w="11906" w:h="16838"/>
          <w:pgMar w:top="720" w:right="720" w:bottom="720" w:left="720" w:header="708" w:footer="708" w:gutter="0"/>
          <w:cols w:space="708"/>
          <w:docGrid w:linePitch="360"/>
        </w:sectPr>
      </w:pPr>
    </w:p>
    <w:p w14:paraId="098E30F8" w14:textId="77777777" w:rsidR="00F9752F" w:rsidRDefault="00F9752F" w:rsidP="004D3481">
      <w:pPr>
        <w:jc w:val="both"/>
        <w:rPr>
          <w:rFonts w:ascii="Times New Roman" w:hAnsi="Times New Roman" w:cs="Times New Roman"/>
          <w:sz w:val="24"/>
          <w:szCs w:val="24"/>
          <w:lang w:val="sr-Cyrl-RS"/>
        </w:rPr>
      </w:pPr>
    </w:p>
    <w:p w14:paraId="2EF9422F" w14:textId="77777777" w:rsidR="00F9752F" w:rsidRDefault="00F9752F" w:rsidP="004D3481">
      <w:pPr>
        <w:jc w:val="both"/>
        <w:rPr>
          <w:rFonts w:ascii="Times New Roman" w:hAnsi="Times New Roman" w:cs="Times New Roman"/>
          <w:sz w:val="24"/>
          <w:szCs w:val="24"/>
        </w:rPr>
        <w:sectPr w:rsidR="00F9752F" w:rsidSect="00F5021C">
          <w:type w:val="continuous"/>
          <w:pgSz w:w="11906" w:h="16838"/>
          <w:pgMar w:top="720" w:right="720" w:bottom="720" w:left="720" w:header="708" w:footer="708" w:gutter="0"/>
          <w:cols w:space="708"/>
          <w:docGrid w:linePitch="360"/>
        </w:sectPr>
      </w:pPr>
    </w:p>
    <w:p w14:paraId="2B6CBF5F" w14:textId="77777777" w:rsidR="003872D0" w:rsidRDefault="003872D0" w:rsidP="003872D0">
      <w:pPr>
        <w:spacing w:after="0" w:line="240" w:lineRule="auto"/>
        <w:jc w:val="both"/>
        <w:rPr>
          <w:rFonts w:ascii="Times New Roman" w:eastAsia="Calibri" w:hAnsi="Times New Roman" w:cs="Times New Roman"/>
          <w:sz w:val="24"/>
          <w:szCs w:val="24"/>
          <w:lang w:val="sr-Latn-RS"/>
        </w:rPr>
      </w:pPr>
      <w:r w:rsidRPr="003872D0">
        <w:rPr>
          <w:rFonts w:ascii="Times New Roman" w:eastAsia="Calibri" w:hAnsi="Times New Roman" w:cs="Times New Roman"/>
          <w:sz w:val="24"/>
          <w:szCs w:val="24"/>
          <w:lang w:val="sr-Cyrl-RS"/>
        </w:rPr>
        <w:t>Плави језик је вирусна, сезонска заразна болест оваца, коза, говеда и дивљих преживара, коју преносе инсекти. Клиничка слика болести је најизраженија код оваца, док се код говеда и коза најчешће јавља скривена инфекција без видљивих клиничких симптома. Људи не оболевају од болести плавог језика. Болест се сузбија јер наноси велику економску штету сточарској производњи, што се манифестује угинућем, губитком телесне тежине, смањењем производње.</w:t>
      </w:r>
    </w:p>
    <w:p w14:paraId="05F65F21" w14:textId="77777777" w:rsidR="003872D0" w:rsidRPr="003872D0" w:rsidRDefault="003872D0" w:rsidP="003872D0">
      <w:pPr>
        <w:spacing w:after="0" w:line="240" w:lineRule="auto"/>
        <w:jc w:val="both"/>
        <w:rPr>
          <w:rFonts w:ascii="Times New Roman" w:eastAsia="Calibri" w:hAnsi="Times New Roman" w:cs="Times New Roman"/>
          <w:sz w:val="24"/>
          <w:szCs w:val="24"/>
          <w:lang w:val="sr-Latn-RS"/>
        </w:rPr>
      </w:pPr>
    </w:p>
    <w:p w14:paraId="57AC30A1" w14:textId="77777777" w:rsidR="003872D0" w:rsidRDefault="003872D0" w:rsidP="003872D0">
      <w:pPr>
        <w:spacing w:after="0" w:line="240" w:lineRule="auto"/>
        <w:jc w:val="both"/>
        <w:rPr>
          <w:rFonts w:ascii="Times New Roman" w:eastAsia="Calibri" w:hAnsi="Times New Roman" w:cs="Times New Roman"/>
          <w:sz w:val="24"/>
          <w:szCs w:val="24"/>
          <w:lang w:val="sr-Latn-RS"/>
        </w:rPr>
      </w:pPr>
      <w:r w:rsidRPr="003872D0">
        <w:rPr>
          <w:rFonts w:ascii="Times New Roman" w:eastAsia="Calibri" w:hAnsi="Times New Roman" w:cs="Times New Roman"/>
          <w:sz w:val="24"/>
          <w:szCs w:val="24"/>
          <w:lang w:val="sr-Cyrl-RS"/>
        </w:rPr>
        <w:t xml:space="preserve">Болест преносе мали комарци из рода </w:t>
      </w:r>
      <w:proofErr w:type="spellStart"/>
      <w:r w:rsidRPr="003872D0">
        <w:rPr>
          <w:rFonts w:ascii="Times New Roman" w:eastAsia="Calibri" w:hAnsi="Times New Roman" w:cs="Times New Roman"/>
          <w:i/>
          <w:sz w:val="24"/>
          <w:szCs w:val="24"/>
          <w:lang w:val="sr-Latn-RS"/>
        </w:rPr>
        <w:t>Celicoides</w:t>
      </w:r>
      <w:proofErr w:type="spellEnd"/>
      <w:r w:rsidRPr="003872D0">
        <w:rPr>
          <w:rFonts w:ascii="Times New Roman" w:eastAsia="Calibri" w:hAnsi="Times New Roman" w:cs="Times New Roman"/>
          <w:i/>
          <w:sz w:val="24"/>
          <w:szCs w:val="24"/>
          <w:lang w:val="sr-Latn-RS"/>
        </w:rPr>
        <w:t>.</w:t>
      </w:r>
      <w:r>
        <w:rPr>
          <w:rFonts w:ascii="Times New Roman" w:eastAsia="Calibri" w:hAnsi="Times New Roman" w:cs="Times New Roman"/>
          <w:sz w:val="24"/>
          <w:szCs w:val="24"/>
          <w:lang w:val="sr-Latn-RS"/>
        </w:rPr>
        <w:t xml:space="preserve"> </w:t>
      </w:r>
    </w:p>
    <w:p w14:paraId="03D280CF" w14:textId="77777777" w:rsidR="003872D0" w:rsidRPr="003872D0" w:rsidRDefault="003872D0" w:rsidP="003872D0">
      <w:pPr>
        <w:spacing w:after="0" w:line="240" w:lineRule="auto"/>
        <w:jc w:val="both"/>
        <w:rPr>
          <w:rFonts w:ascii="Times New Roman" w:eastAsia="Calibri" w:hAnsi="Times New Roman" w:cs="Times New Roman"/>
          <w:sz w:val="24"/>
          <w:szCs w:val="24"/>
          <w:lang w:val="sr-Latn-RS"/>
        </w:rPr>
      </w:pPr>
    </w:p>
    <w:p w14:paraId="3DA44364" w14:textId="77777777" w:rsidR="003872D0" w:rsidRDefault="003872D0" w:rsidP="003872D0">
      <w:pPr>
        <w:spacing w:after="0" w:line="240" w:lineRule="auto"/>
        <w:jc w:val="both"/>
        <w:rPr>
          <w:rFonts w:ascii="Times New Roman" w:eastAsia="Calibri" w:hAnsi="Times New Roman" w:cs="Times New Roman"/>
          <w:sz w:val="24"/>
          <w:szCs w:val="24"/>
          <w:lang w:val="sr-Latn-RS"/>
        </w:rPr>
      </w:pPr>
      <w:r w:rsidRPr="003872D0">
        <w:rPr>
          <w:rFonts w:ascii="Times New Roman" w:eastAsia="Calibri" w:hAnsi="Times New Roman" w:cs="Times New Roman"/>
          <w:sz w:val="24"/>
          <w:szCs w:val="24"/>
          <w:lang w:val="sr-Cyrl-RS"/>
        </w:rPr>
        <w:t xml:space="preserve">Клинички знаци болести – инкубација траје до 7 дана. У акутном току, први знак болести је веома </w:t>
      </w:r>
      <w:r>
        <w:rPr>
          <w:rFonts w:ascii="Times New Roman" w:eastAsia="Calibri" w:hAnsi="Times New Roman" w:cs="Times New Roman"/>
          <w:sz w:val="24"/>
          <w:szCs w:val="24"/>
          <w:lang w:val="sr-Cyrl-RS"/>
        </w:rPr>
        <w:t>висока температура (41 до 42</w:t>
      </w:r>
      <w:r w:rsidRPr="003872D0">
        <w:rPr>
          <w:rFonts w:ascii="Times New Roman" w:eastAsia="Calibri" w:hAnsi="Times New Roman" w:cs="Times New Roman"/>
          <w:sz w:val="24"/>
          <w:szCs w:val="24"/>
          <w:vertAlign w:val="superscript"/>
          <w:lang w:val="sr-Cyrl-RS"/>
        </w:rPr>
        <w:t>о</w:t>
      </w:r>
      <w:r>
        <w:rPr>
          <w:rFonts w:ascii="Times New Roman" w:eastAsia="Calibri" w:hAnsi="Times New Roman" w:cs="Times New Roman"/>
          <w:sz w:val="24"/>
          <w:szCs w:val="24"/>
          <w:lang w:val="sr-Latn-RS"/>
        </w:rPr>
        <w:t>C</w:t>
      </w:r>
      <w:r w:rsidRPr="003872D0">
        <w:rPr>
          <w:rFonts w:ascii="Times New Roman" w:eastAsia="Calibri" w:hAnsi="Times New Roman" w:cs="Times New Roman"/>
          <w:sz w:val="24"/>
          <w:szCs w:val="24"/>
          <w:lang w:val="sr-Cyrl-RS"/>
        </w:rPr>
        <w:t xml:space="preserve">) која траје у просеку 6-7 дана, а може трајати од 2 до 11 дана. Висока температура понекад може бити веома блага или потпуно одсутна, иако животиња има и друге типичне симптоме. Другог или трећег дана су високе температуре, слузокожа носа и уста постаје црвена, овца више балави, а од </w:t>
      </w:r>
      <w:proofErr w:type="spellStart"/>
      <w:r w:rsidRPr="003872D0">
        <w:rPr>
          <w:rFonts w:ascii="Times New Roman" w:eastAsia="Calibri" w:hAnsi="Times New Roman" w:cs="Times New Roman"/>
          <w:sz w:val="24"/>
          <w:szCs w:val="24"/>
          <w:lang w:val="sr-Cyrl-RS"/>
        </w:rPr>
        <w:t>балављења</w:t>
      </w:r>
      <w:proofErr w:type="spellEnd"/>
      <w:r w:rsidRPr="003872D0">
        <w:rPr>
          <w:rFonts w:ascii="Times New Roman" w:eastAsia="Calibri" w:hAnsi="Times New Roman" w:cs="Times New Roman"/>
          <w:sz w:val="24"/>
          <w:szCs w:val="24"/>
          <w:lang w:val="sr-Cyrl-RS"/>
        </w:rPr>
        <w:t xml:space="preserve"> се ствара пена. На почетку болести из носа цури бистра течност која касније постаје замућена, постаје гнојна, а може садржати и крв. Када се овај </w:t>
      </w:r>
      <w:r w:rsidRPr="003872D0">
        <w:rPr>
          <w:rFonts w:ascii="Times New Roman" w:eastAsia="Calibri" w:hAnsi="Times New Roman" w:cs="Times New Roman"/>
          <w:sz w:val="24"/>
          <w:szCs w:val="24"/>
          <w:lang w:val="sr-Cyrl-RS"/>
        </w:rPr>
        <w:t>носни исцедак осуши, формира се краста. Јавља се непријатан мирис из уста. У тежим случајевима, језик отиче , вири из уста и тамноплаве је боје, п</w:t>
      </w:r>
      <w:r>
        <w:rPr>
          <w:rFonts w:ascii="Times New Roman" w:eastAsia="Calibri" w:hAnsi="Times New Roman" w:cs="Times New Roman"/>
          <w:sz w:val="24"/>
          <w:szCs w:val="24"/>
          <w:lang w:val="sr-Cyrl-RS"/>
        </w:rPr>
        <w:t>о чему је болест и добила име (плави језик</w:t>
      </w:r>
      <w:r w:rsidRPr="003872D0">
        <w:rPr>
          <w:rFonts w:ascii="Times New Roman" w:eastAsia="Calibri" w:hAnsi="Times New Roman" w:cs="Times New Roman"/>
          <w:sz w:val="24"/>
          <w:szCs w:val="24"/>
          <w:lang w:val="sr-Cyrl-RS"/>
        </w:rPr>
        <w:t>).</w:t>
      </w:r>
    </w:p>
    <w:p w14:paraId="61BA2406" w14:textId="77777777" w:rsidR="003872D0" w:rsidRPr="003872D0" w:rsidRDefault="003872D0" w:rsidP="003872D0">
      <w:pPr>
        <w:spacing w:after="0" w:line="240" w:lineRule="auto"/>
        <w:jc w:val="both"/>
        <w:rPr>
          <w:rFonts w:ascii="Times New Roman" w:eastAsia="Calibri" w:hAnsi="Times New Roman" w:cs="Times New Roman"/>
          <w:sz w:val="24"/>
          <w:szCs w:val="24"/>
          <w:lang w:val="sr-Latn-RS"/>
        </w:rPr>
      </w:pPr>
    </w:p>
    <w:p w14:paraId="3D04EC12" w14:textId="77777777" w:rsidR="003872D0" w:rsidRDefault="003872D0" w:rsidP="003872D0">
      <w:pPr>
        <w:spacing w:after="0" w:line="240" w:lineRule="auto"/>
        <w:jc w:val="both"/>
        <w:rPr>
          <w:rFonts w:ascii="Times New Roman" w:eastAsia="Calibri" w:hAnsi="Times New Roman" w:cs="Times New Roman"/>
          <w:sz w:val="24"/>
          <w:szCs w:val="24"/>
          <w:lang w:val="sr-Latn-RS"/>
        </w:rPr>
      </w:pPr>
      <w:r w:rsidRPr="003872D0">
        <w:rPr>
          <w:rFonts w:ascii="Times New Roman" w:eastAsia="Calibri" w:hAnsi="Times New Roman" w:cs="Times New Roman"/>
          <w:sz w:val="24"/>
          <w:szCs w:val="24"/>
          <w:lang w:val="sr-Cyrl-RS"/>
        </w:rPr>
        <w:t xml:space="preserve"> Када болест достигне врхунац, или пред крај болести, јављају се промене на копитима, круна постаје црвена, а копито је топло и болно, па се овца нерадо креће, углавном лежи или стоји погрбљених леђа, или покушава да хода на коленима.</w:t>
      </w:r>
    </w:p>
    <w:p w14:paraId="00E14BFB" w14:textId="77777777" w:rsidR="003872D0" w:rsidRPr="003872D0" w:rsidRDefault="003872D0" w:rsidP="003872D0">
      <w:pPr>
        <w:spacing w:after="0" w:line="240" w:lineRule="auto"/>
        <w:jc w:val="both"/>
        <w:rPr>
          <w:rFonts w:ascii="Times New Roman" w:eastAsia="Calibri" w:hAnsi="Times New Roman" w:cs="Times New Roman"/>
          <w:sz w:val="24"/>
          <w:szCs w:val="24"/>
          <w:lang w:val="sr-Latn-RS"/>
        </w:rPr>
      </w:pPr>
    </w:p>
    <w:p w14:paraId="5E2C7CB3" w14:textId="77777777" w:rsidR="003872D0" w:rsidRDefault="003872D0" w:rsidP="003872D0">
      <w:pPr>
        <w:spacing w:after="0" w:line="240" w:lineRule="auto"/>
        <w:jc w:val="both"/>
        <w:rPr>
          <w:rFonts w:ascii="Times New Roman" w:eastAsia="Calibri" w:hAnsi="Times New Roman" w:cs="Times New Roman"/>
          <w:sz w:val="24"/>
          <w:szCs w:val="24"/>
          <w:lang w:val="sr-Latn-RS"/>
        </w:rPr>
      </w:pPr>
      <w:r w:rsidRPr="003872D0">
        <w:rPr>
          <w:rFonts w:ascii="Times New Roman" w:eastAsia="Calibri" w:hAnsi="Times New Roman" w:cs="Times New Roman"/>
          <w:sz w:val="24"/>
          <w:szCs w:val="24"/>
          <w:lang w:val="sr-Cyrl-RS"/>
        </w:rPr>
        <w:t>Превентива</w:t>
      </w:r>
    </w:p>
    <w:p w14:paraId="6BB8D8C9" w14:textId="77777777" w:rsidR="003872D0" w:rsidRPr="003872D0" w:rsidRDefault="003872D0" w:rsidP="003872D0">
      <w:pPr>
        <w:spacing w:after="0" w:line="240" w:lineRule="auto"/>
        <w:jc w:val="both"/>
        <w:rPr>
          <w:rFonts w:ascii="Times New Roman" w:eastAsia="Calibri" w:hAnsi="Times New Roman" w:cs="Times New Roman"/>
          <w:sz w:val="24"/>
          <w:szCs w:val="24"/>
          <w:lang w:val="sr-Latn-RS"/>
        </w:rPr>
      </w:pPr>
    </w:p>
    <w:p w14:paraId="2D6182B1" w14:textId="77777777" w:rsidR="003872D0" w:rsidRPr="003872D0" w:rsidRDefault="003872D0" w:rsidP="003872D0">
      <w:pPr>
        <w:spacing w:after="0" w:line="240" w:lineRule="auto"/>
        <w:jc w:val="both"/>
        <w:rPr>
          <w:rFonts w:ascii="Times New Roman" w:eastAsia="Calibri" w:hAnsi="Times New Roman" w:cs="Times New Roman"/>
          <w:sz w:val="24"/>
          <w:szCs w:val="24"/>
          <w:lang w:val="sr-Cyrl-RS"/>
        </w:rPr>
      </w:pPr>
      <w:r w:rsidRPr="003872D0">
        <w:rPr>
          <w:rFonts w:ascii="Times New Roman" w:eastAsia="Calibri" w:hAnsi="Times New Roman" w:cs="Times New Roman"/>
          <w:sz w:val="24"/>
          <w:szCs w:val="24"/>
          <w:lang w:val="sr-Cyrl-RS"/>
        </w:rPr>
        <w:t xml:space="preserve">Једна од важних превентивних мера је смањење популације и заштита животиња од напада инсеката, односно онемогућавање контакта. Те мере укључују </w:t>
      </w:r>
      <w:proofErr w:type="spellStart"/>
      <w:r w:rsidRPr="003872D0">
        <w:rPr>
          <w:rFonts w:ascii="Times New Roman" w:eastAsia="Calibri" w:hAnsi="Times New Roman" w:cs="Times New Roman"/>
          <w:sz w:val="24"/>
          <w:szCs w:val="24"/>
          <w:lang w:val="sr-Cyrl-RS"/>
        </w:rPr>
        <w:t>физицке</w:t>
      </w:r>
      <w:proofErr w:type="spellEnd"/>
      <w:r w:rsidRPr="003872D0">
        <w:rPr>
          <w:rFonts w:ascii="Times New Roman" w:eastAsia="Calibri" w:hAnsi="Times New Roman" w:cs="Times New Roman"/>
          <w:sz w:val="24"/>
          <w:szCs w:val="24"/>
          <w:lang w:val="sr-Cyrl-RS"/>
        </w:rPr>
        <w:t xml:space="preserve"> препреке  постављање заштитних мрежица на отворима. Коришћење одобрених инсектицида и </w:t>
      </w:r>
      <w:proofErr w:type="spellStart"/>
      <w:r w:rsidRPr="003872D0">
        <w:rPr>
          <w:rFonts w:ascii="Times New Roman" w:eastAsia="Calibri" w:hAnsi="Times New Roman" w:cs="Times New Roman"/>
          <w:sz w:val="24"/>
          <w:szCs w:val="24"/>
          <w:lang w:val="sr-Cyrl-RS"/>
        </w:rPr>
        <w:t>репелената</w:t>
      </w:r>
      <w:proofErr w:type="spellEnd"/>
      <w:r w:rsidRPr="003872D0">
        <w:rPr>
          <w:rFonts w:ascii="Times New Roman" w:eastAsia="Calibri" w:hAnsi="Times New Roman" w:cs="Times New Roman"/>
          <w:sz w:val="24"/>
          <w:szCs w:val="24"/>
          <w:lang w:val="sr-Cyrl-RS"/>
        </w:rPr>
        <w:t xml:space="preserve"> у просторијама и на животињама може помоћи у превентиви болести. Једна  од важних мера је хигијена и чишћење  животињског и другог отпада, које је потенцијално легло за </w:t>
      </w:r>
      <w:proofErr w:type="spellStart"/>
      <w:r w:rsidRPr="003872D0">
        <w:rPr>
          <w:rFonts w:ascii="Times New Roman" w:eastAsia="Calibri" w:hAnsi="Times New Roman" w:cs="Times New Roman"/>
          <w:sz w:val="24"/>
          <w:szCs w:val="24"/>
          <w:lang w:val="sr-Cyrl-RS"/>
        </w:rPr>
        <w:t>инсекте.Обезбеђивање</w:t>
      </w:r>
      <w:proofErr w:type="spellEnd"/>
      <w:r w:rsidRPr="003872D0">
        <w:rPr>
          <w:rFonts w:ascii="Times New Roman" w:eastAsia="Calibri" w:hAnsi="Times New Roman" w:cs="Times New Roman"/>
          <w:sz w:val="24"/>
          <w:szCs w:val="24"/>
          <w:lang w:val="sr-Cyrl-RS"/>
        </w:rPr>
        <w:t xml:space="preserve">  суве  средине у  објекту и ван њега јер  влажна  средина погодује  развоју   комараца.</w:t>
      </w:r>
    </w:p>
    <w:p w14:paraId="10DF9AE4" w14:textId="77777777" w:rsidR="003872D0" w:rsidRDefault="003872D0" w:rsidP="003872D0">
      <w:pPr>
        <w:spacing w:after="0" w:line="240" w:lineRule="auto"/>
        <w:jc w:val="both"/>
        <w:rPr>
          <w:rFonts w:ascii="Times New Roman" w:eastAsia="Calibri" w:hAnsi="Times New Roman" w:cs="Times New Roman"/>
          <w:sz w:val="24"/>
          <w:szCs w:val="24"/>
          <w:lang w:val="sr-Latn-RS"/>
        </w:rPr>
      </w:pPr>
      <w:r w:rsidRPr="003872D0">
        <w:rPr>
          <w:rFonts w:ascii="Times New Roman" w:eastAsia="Calibri" w:hAnsi="Times New Roman" w:cs="Times New Roman"/>
          <w:sz w:val="24"/>
          <w:szCs w:val="24"/>
          <w:lang w:val="sr-Cyrl-RS"/>
        </w:rPr>
        <w:lastRenderedPageBreak/>
        <w:t>Важна превентивна мера је, када се болест већ појавила, нешкодљиво уклањање свих оболелих животиња и темељна дезинфекција смештаја.</w:t>
      </w:r>
    </w:p>
    <w:p w14:paraId="6D45E774" w14:textId="77777777" w:rsidR="003872D0" w:rsidRPr="003872D0" w:rsidRDefault="003872D0" w:rsidP="003872D0">
      <w:pPr>
        <w:spacing w:after="0" w:line="240" w:lineRule="auto"/>
        <w:jc w:val="both"/>
        <w:rPr>
          <w:rFonts w:ascii="Times New Roman" w:eastAsia="Calibri" w:hAnsi="Times New Roman" w:cs="Times New Roman"/>
          <w:sz w:val="24"/>
          <w:szCs w:val="24"/>
          <w:lang w:val="sr-Latn-RS"/>
        </w:rPr>
      </w:pPr>
    </w:p>
    <w:p w14:paraId="2DCD4A0C" w14:textId="77777777" w:rsidR="003872D0" w:rsidRPr="003872D0" w:rsidRDefault="003872D0" w:rsidP="003872D0">
      <w:pPr>
        <w:spacing w:after="0" w:line="240" w:lineRule="auto"/>
        <w:jc w:val="both"/>
        <w:rPr>
          <w:rFonts w:ascii="Times New Roman" w:eastAsia="Calibri" w:hAnsi="Times New Roman" w:cs="Times New Roman"/>
          <w:b/>
          <w:bCs/>
          <w:sz w:val="24"/>
          <w:szCs w:val="24"/>
          <w:lang w:val="sr-Cyrl-RS"/>
        </w:rPr>
      </w:pPr>
      <w:r w:rsidRPr="003872D0">
        <w:rPr>
          <w:rFonts w:ascii="Times New Roman" w:eastAsia="Calibri" w:hAnsi="Times New Roman" w:cs="Times New Roman"/>
          <w:b/>
          <w:bCs/>
          <w:sz w:val="24"/>
          <w:szCs w:val="24"/>
          <w:lang w:val="sr-Cyrl-RS"/>
        </w:rPr>
        <w:t xml:space="preserve">Сваки пољопривредник дужан да пријави сумњу на плави језик надлежној </w:t>
      </w:r>
      <w:r w:rsidRPr="003872D0">
        <w:rPr>
          <w:rFonts w:ascii="Times New Roman" w:eastAsia="Calibri" w:hAnsi="Times New Roman" w:cs="Times New Roman"/>
          <w:b/>
          <w:bCs/>
          <w:sz w:val="24"/>
          <w:szCs w:val="24"/>
          <w:lang w:val="sr-Cyrl-RS"/>
        </w:rPr>
        <w:t>ветеринарској служби, која ће спровести епидемиолошки надзор и одредити даље поступање ако се болест потврди.</w:t>
      </w:r>
    </w:p>
    <w:p w14:paraId="379E8068" w14:textId="77777777" w:rsidR="00803519" w:rsidRPr="008E5547" w:rsidRDefault="00803519" w:rsidP="00CC7D3E">
      <w:pPr>
        <w:spacing w:after="0" w:line="240" w:lineRule="auto"/>
        <w:jc w:val="both"/>
        <w:rPr>
          <w:rFonts w:ascii="Times New Roman" w:eastAsia="Times New Roman" w:hAnsi="Times New Roman" w:cs="Times New Roman"/>
          <w:color w:val="000000"/>
          <w:sz w:val="24"/>
          <w:szCs w:val="24"/>
          <w:lang w:val="sr-Latn-RS" w:eastAsia="sr-Latn-RS"/>
        </w:rPr>
      </w:pPr>
    </w:p>
    <w:p w14:paraId="56B0EBA6" w14:textId="77777777" w:rsidR="00E06327" w:rsidRDefault="00E06327" w:rsidP="00803519">
      <w:pPr>
        <w:jc w:val="both"/>
        <w:rPr>
          <w:rFonts w:ascii="Times New Roman" w:eastAsia="Calibri" w:hAnsi="Times New Roman" w:cs="Times New Roman"/>
          <w:b/>
          <w:bCs/>
          <w:sz w:val="28"/>
          <w:szCs w:val="28"/>
          <w:lang w:val="sr-Cyrl-RS"/>
        </w:rPr>
      </w:pPr>
    </w:p>
    <w:p w14:paraId="5C4D1F49" w14:textId="77777777" w:rsidR="006853CC" w:rsidRPr="006853CC" w:rsidRDefault="006853CC" w:rsidP="00803519">
      <w:pPr>
        <w:jc w:val="both"/>
        <w:rPr>
          <w:rFonts w:ascii="Times New Roman" w:eastAsia="Calibri" w:hAnsi="Times New Roman" w:cs="Times New Roman"/>
          <w:b/>
          <w:bCs/>
          <w:sz w:val="28"/>
          <w:szCs w:val="28"/>
          <w:lang w:val="sr-Cyrl-RS"/>
        </w:rPr>
        <w:sectPr w:rsidR="006853CC" w:rsidRPr="006853CC" w:rsidSect="00F5021C">
          <w:type w:val="continuous"/>
          <w:pgSz w:w="11906" w:h="16838"/>
          <w:pgMar w:top="720" w:right="720" w:bottom="720" w:left="720" w:header="708" w:footer="708" w:gutter="0"/>
          <w:cols w:num="2" w:space="708"/>
          <w:docGrid w:linePitch="360"/>
        </w:sectPr>
      </w:pPr>
    </w:p>
    <w:tbl>
      <w:tblPr>
        <w:tblStyle w:val="Koordinatnamreatabele"/>
        <w:tblW w:w="10490" w:type="dxa"/>
        <w:tblInd w:w="108" w:type="dxa"/>
        <w:tblLook w:val="04A0" w:firstRow="1" w:lastRow="0" w:firstColumn="1" w:lastColumn="0" w:noHBand="0" w:noVBand="1"/>
      </w:tblPr>
      <w:tblGrid>
        <w:gridCol w:w="6322"/>
        <w:gridCol w:w="4168"/>
      </w:tblGrid>
      <w:tr w:rsidR="00B16D00" w:rsidRPr="00FE127E" w14:paraId="634451F3" w14:textId="77777777" w:rsidTr="00F5021C">
        <w:tc>
          <w:tcPr>
            <w:tcW w:w="6322" w:type="dxa"/>
            <w:tcBorders>
              <w:top w:val="single" w:sz="4" w:space="0" w:color="auto"/>
              <w:left w:val="nil"/>
              <w:bottom w:val="nil"/>
              <w:right w:val="nil"/>
            </w:tcBorders>
            <w:vAlign w:val="center"/>
          </w:tcPr>
          <w:p w14:paraId="15B62783" w14:textId="77777777" w:rsidR="00B16D00" w:rsidRPr="003872D0" w:rsidRDefault="003872D0" w:rsidP="003872D0">
            <w:pPr>
              <w:jc w:val="center"/>
              <w:rPr>
                <w:rFonts w:ascii="Times New Roman" w:eastAsia="Calibri" w:hAnsi="Times New Roman" w:cs="Times New Roman"/>
                <w:b/>
                <w:bCs/>
                <w:sz w:val="28"/>
                <w:szCs w:val="28"/>
              </w:rPr>
            </w:pPr>
            <w:r w:rsidRPr="003872D0">
              <w:rPr>
                <w:rFonts w:ascii="Times New Roman" w:eastAsia="Calibri" w:hAnsi="Times New Roman" w:cs="Times New Roman"/>
                <w:b/>
                <w:bCs/>
                <w:sz w:val="28"/>
                <w:szCs w:val="28"/>
                <w:lang w:val="sr-Cyrl-RS"/>
              </w:rPr>
              <w:t>Кабаста храна и потребе  оваца за водом</w:t>
            </w:r>
          </w:p>
        </w:tc>
        <w:tc>
          <w:tcPr>
            <w:tcW w:w="4168" w:type="dxa"/>
            <w:tcBorders>
              <w:top w:val="single" w:sz="4" w:space="0" w:color="auto"/>
              <w:left w:val="nil"/>
              <w:bottom w:val="nil"/>
              <w:right w:val="nil"/>
            </w:tcBorders>
            <w:vAlign w:val="bottom"/>
          </w:tcPr>
          <w:p w14:paraId="081686F6" w14:textId="77777777" w:rsidR="00B16D00" w:rsidRPr="00FE127E" w:rsidRDefault="00B16D00" w:rsidP="00B16D00">
            <w:pPr>
              <w:spacing w:before="240"/>
              <w:jc w:val="right"/>
              <w:rPr>
                <w:rFonts w:ascii="Times New Roman" w:eastAsia="Calibri" w:hAnsi="Times New Roman" w:cs="Times New Roman"/>
                <w:b/>
                <w:bCs/>
                <w:sz w:val="28"/>
                <w:szCs w:val="28"/>
                <w:highlight w:val="yellow"/>
                <w:lang w:val="sr-Cyrl-RS"/>
              </w:rPr>
            </w:pPr>
            <w:r w:rsidRPr="00FE127E">
              <w:rPr>
                <w:rFonts w:ascii="Calibri" w:eastAsia="Calibri" w:hAnsi="Calibri" w:cs="Times New Roman"/>
                <w:noProof/>
                <w:highlight w:val="yellow"/>
              </w:rPr>
              <w:drawing>
                <wp:inline distT="0" distB="0" distL="0" distR="0" wp14:anchorId="42190275" wp14:editId="54802C4D">
                  <wp:extent cx="1300582" cy="1800000"/>
                  <wp:effectExtent l="0" t="0" r="0" b="0"/>
                  <wp:docPr id="9" name="Picture 9" descr="C:\Users\Bojana Nesic\Desktop\De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jana Nesic\Desktop\Deja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319"/>
                          <a:stretch/>
                        </pic:blipFill>
                        <pic:spPr bwMode="auto">
                          <a:xfrm>
                            <a:off x="0" y="0"/>
                            <a:ext cx="1300582"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16D00" w:rsidRPr="00A45095" w14:paraId="1C1AD697" w14:textId="77777777" w:rsidTr="00F5021C">
        <w:tc>
          <w:tcPr>
            <w:tcW w:w="10490" w:type="dxa"/>
            <w:gridSpan w:val="2"/>
            <w:tcBorders>
              <w:top w:val="nil"/>
              <w:left w:val="nil"/>
              <w:bottom w:val="single" w:sz="4" w:space="0" w:color="auto"/>
              <w:right w:val="nil"/>
            </w:tcBorders>
            <w:vAlign w:val="center"/>
          </w:tcPr>
          <w:p w14:paraId="4F08B529" w14:textId="77777777" w:rsidR="00B16D00" w:rsidRPr="00A45095" w:rsidRDefault="00B16D00" w:rsidP="00B16D00">
            <w:pPr>
              <w:jc w:val="right"/>
              <w:rPr>
                <w:rFonts w:ascii="Times New Roman" w:eastAsia="Calibri" w:hAnsi="Times New Roman" w:cs="Times New Roman"/>
                <w:b/>
                <w:bCs/>
                <w:noProof/>
                <w:sz w:val="20"/>
                <w:szCs w:val="20"/>
                <w:lang w:val="sr-Cyrl-RS"/>
              </w:rPr>
            </w:pPr>
            <w:r w:rsidRPr="00A45095">
              <w:rPr>
                <w:rFonts w:ascii="Times New Roman" w:eastAsia="Calibri" w:hAnsi="Times New Roman" w:cs="Times New Roman"/>
                <w:b/>
                <w:bCs/>
                <w:noProof/>
                <w:sz w:val="20"/>
                <w:szCs w:val="20"/>
                <w:lang w:val="sr-Cyrl-RS"/>
              </w:rPr>
              <w:t>Дејан Станковић, дипл.инж.</w:t>
            </w:r>
          </w:p>
        </w:tc>
      </w:tr>
    </w:tbl>
    <w:p w14:paraId="4CA71986" w14:textId="77777777" w:rsidR="00B16D00" w:rsidRPr="00FE127E" w:rsidRDefault="00B16D00" w:rsidP="00B16D00">
      <w:pPr>
        <w:spacing w:after="160" w:line="259" w:lineRule="auto"/>
        <w:jc w:val="both"/>
        <w:rPr>
          <w:rFonts w:ascii="Times New Roman" w:eastAsia="Calibri" w:hAnsi="Times New Roman" w:cs="Times New Roman"/>
          <w:sz w:val="24"/>
          <w:szCs w:val="24"/>
          <w:highlight w:val="yellow"/>
          <w:lang w:val="sr-Latn-RS"/>
        </w:rPr>
      </w:pPr>
    </w:p>
    <w:p w14:paraId="418B0C23" w14:textId="77777777" w:rsidR="002F65F2" w:rsidRDefault="002F65F2" w:rsidP="002F65F2">
      <w:pPr>
        <w:rPr>
          <w:rFonts w:ascii="Times New Roman" w:hAnsi="Times New Roman" w:cs="Times New Roman"/>
          <w:sz w:val="24"/>
          <w:szCs w:val="24"/>
        </w:rPr>
        <w:sectPr w:rsidR="002F65F2" w:rsidSect="00F5021C">
          <w:type w:val="continuous"/>
          <w:pgSz w:w="11906" w:h="16838"/>
          <w:pgMar w:top="720" w:right="720" w:bottom="720" w:left="720" w:header="708" w:footer="708" w:gutter="0"/>
          <w:cols w:space="708"/>
          <w:docGrid w:linePitch="360"/>
        </w:sectPr>
      </w:pPr>
    </w:p>
    <w:p w14:paraId="0E5D681E" w14:textId="77777777" w:rsidR="003872D0" w:rsidRPr="003872D0" w:rsidRDefault="003872D0" w:rsidP="003872D0">
      <w:pPr>
        <w:tabs>
          <w:tab w:val="center" w:pos="4680"/>
          <w:tab w:val="right" w:pos="9360"/>
        </w:tabs>
        <w:jc w:val="both"/>
        <w:rPr>
          <w:rFonts w:ascii="Times New Roman" w:hAnsi="Times New Roman" w:cs="Times New Roman"/>
          <w:sz w:val="24"/>
          <w:szCs w:val="24"/>
          <w:lang w:val="sr-Cyrl-RS"/>
        </w:rPr>
      </w:pPr>
      <w:r w:rsidRPr="003872D0">
        <w:rPr>
          <w:rFonts w:ascii="Times New Roman" w:hAnsi="Times New Roman" w:cs="Times New Roman"/>
          <w:sz w:val="24"/>
          <w:szCs w:val="24"/>
          <w:lang w:val="sr-Cyrl-RS"/>
        </w:rPr>
        <w:t xml:space="preserve">Уколико је добро припремљено и чувано, сено представља добру замену за свежу храну у периоду када је нема. Састав ливадског сена, међутим, јако варира зависно од порекла и ботаничког састава, </w:t>
      </w:r>
      <w:proofErr w:type="spellStart"/>
      <w:r w:rsidRPr="003872D0">
        <w:rPr>
          <w:rFonts w:ascii="Times New Roman" w:hAnsi="Times New Roman" w:cs="Times New Roman"/>
          <w:sz w:val="24"/>
          <w:szCs w:val="24"/>
          <w:lang w:val="sr-Cyrl-RS"/>
        </w:rPr>
        <w:t>вегетацијског</w:t>
      </w:r>
      <w:proofErr w:type="spellEnd"/>
      <w:r w:rsidRPr="003872D0">
        <w:rPr>
          <w:rFonts w:ascii="Times New Roman" w:hAnsi="Times New Roman" w:cs="Times New Roman"/>
          <w:sz w:val="24"/>
          <w:szCs w:val="24"/>
          <w:lang w:val="sr-Cyrl-RS"/>
        </w:rPr>
        <w:t xml:space="preserve"> стадијума у коме је трава кошена, од начина справљања, сушења и чувања, Квалитетно ливадско сено представља добар извор витамина А, Д, Е и Б-комплекса. </w:t>
      </w:r>
      <w:proofErr w:type="spellStart"/>
      <w:r w:rsidRPr="003872D0">
        <w:rPr>
          <w:rFonts w:ascii="Times New Roman" w:hAnsi="Times New Roman" w:cs="Times New Roman"/>
          <w:sz w:val="24"/>
          <w:szCs w:val="24"/>
          <w:lang w:val="sr-Cyrl-RS"/>
        </w:rPr>
        <w:t>Легуминозно</w:t>
      </w:r>
      <w:proofErr w:type="spellEnd"/>
      <w:r w:rsidRPr="003872D0">
        <w:rPr>
          <w:rFonts w:ascii="Times New Roman" w:hAnsi="Times New Roman" w:cs="Times New Roman"/>
          <w:sz w:val="24"/>
          <w:szCs w:val="24"/>
          <w:lang w:val="sr-Cyrl-RS"/>
        </w:rPr>
        <w:t xml:space="preserve"> сено (луцерке, црвене детелине, а ређе и других) има већи удео протеина, калцијума и </w:t>
      </w:r>
      <w:proofErr w:type="spellStart"/>
      <w:r w:rsidRPr="003872D0">
        <w:rPr>
          <w:rFonts w:ascii="Times New Roman" w:hAnsi="Times New Roman" w:cs="Times New Roman"/>
          <w:sz w:val="24"/>
          <w:szCs w:val="24"/>
          <w:lang w:val="sr-Cyrl-RS"/>
        </w:rPr>
        <w:t>каротина</w:t>
      </w:r>
      <w:proofErr w:type="spellEnd"/>
      <w:r w:rsidRPr="003872D0">
        <w:rPr>
          <w:rFonts w:ascii="Times New Roman" w:hAnsi="Times New Roman" w:cs="Times New Roman"/>
          <w:sz w:val="24"/>
          <w:szCs w:val="24"/>
          <w:lang w:val="sr-Cyrl-RS"/>
        </w:rPr>
        <w:t xml:space="preserve"> од ливадског, па се сматра још бољом храном за овце.         </w:t>
      </w:r>
      <w:proofErr w:type="spellStart"/>
      <w:r w:rsidRPr="003872D0">
        <w:rPr>
          <w:rFonts w:ascii="Times New Roman" w:hAnsi="Times New Roman" w:cs="Times New Roman"/>
          <w:sz w:val="24"/>
          <w:szCs w:val="24"/>
          <w:lang w:val="sr-Cyrl-RS"/>
        </w:rPr>
        <w:t>Силажа</w:t>
      </w:r>
      <w:proofErr w:type="spellEnd"/>
      <w:r w:rsidRPr="003872D0">
        <w:rPr>
          <w:rFonts w:ascii="Times New Roman" w:hAnsi="Times New Roman" w:cs="Times New Roman"/>
          <w:sz w:val="24"/>
          <w:szCs w:val="24"/>
          <w:lang w:val="sr-Cyrl-RS"/>
        </w:rPr>
        <w:t xml:space="preserve"> по низу особина представља најближу замену свежој храни у зимској исхрани оваца. Губици у хранљивим материјама су нешто </w:t>
      </w:r>
      <w:proofErr w:type="spellStart"/>
      <w:r w:rsidRPr="003872D0">
        <w:rPr>
          <w:rFonts w:ascii="Times New Roman" w:hAnsi="Times New Roman" w:cs="Times New Roman"/>
          <w:sz w:val="24"/>
          <w:szCs w:val="24"/>
          <w:lang w:val="sr-Cyrl-RS"/>
        </w:rPr>
        <w:t>низи</w:t>
      </w:r>
      <w:proofErr w:type="spellEnd"/>
      <w:r w:rsidRPr="003872D0">
        <w:rPr>
          <w:rFonts w:ascii="Times New Roman" w:hAnsi="Times New Roman" w:cs="Times New Roman"/>
          <w:sz w:val="24"/>
          <w:szCs w:val="24"/>
          <w:lang w:val="sr-Cyrl-RS"/>
        </w:rPr>
        <w:t xml:space="preserve"> при справљању </w:t>
      </w:r>
      <w:proofErr w:type="spellStart"/>
      <w:r w:rsidRPr="003872D0">
        <w:rPr>
          <w:rFonts w:ascii="Times New Roman" w:hAnsi="Times New Roman" w:cs="Times New Roman"/>
          <w:sz w:val="24"/>
          <w:szCs w:val="24"/>
          <w:lang w:val="sr-Cyrl-RS"/>
        </w:rPr>
        <w:t>силаже</w:t>
      </w:r>
      <w:proofErr w:type="spellEnd"/>
      <w:r w:rsidRPr="003872D0">
        <w:rPr>
          <w:rFonts w:ascii="Times New Roman" w:hAnsi="Times New Roman" w:cs="Times New Roman"/>
          <w:sz w:val="24"/>
          <w:szCs w:val="24"/>
          <w:lang w:val="sr-Cyrl-RS"/>
        </w:rPr>
        <w:t xml:space="preserve"> него сена, а поред тога важно је напоменути да </w:t>
      </w:r>
      <w:proofErr w:type="spellStart"/>
      <w:r w:rsidRPr="003872D0">
        <w:rPr>
          <w:rFonts w:ascii="Times New Roman" w:hAnsi="Times New Roman" w:cs="Times New Roman"/>
          <w:sz w:val="24"/>
          <w:szCs w:val="24"/>
          <w:lang w:val="sr-Cyrl-RS"/>
        </w:rPr>
        <w:t>силажа</w:t>
      </w:r>
      <w:proofErr w:type="spellEnd"/>
      <w:r w:rsidRPr="003872D0">
        <w:rPr>
          <w:rFonts w:ascii="Times New Roman" w:hAnsi="Times New Roman" w:cs="Times New Roman"/>
          <w:sz w:val="24"/>
          <w:szCs w:val="24"/>
          <w:lang w:val="sr-Cyrl-RS"/>
        </w:rPr>
        <w:t xml:space="preserve"> доброг квалитета може да се користи у исхрани свих категорије оваца (са изузетком млађе јагњади). У нашој земљи још увек постоји одређено неповерење према </w:t>
      </w:r>
      <w:proofErr w:type="spellStart"/>
      <w:r w:rsidRPr="003872D0">
        <w:rPr>
          <w:rFonts w:ascii="Times New Roman" w:hAnsi="Times New Roman" w:cs="Times New Roman"/>
          <w:sz w:val="24"/>
          <w:szCs w:val="24"/>
          <w:lang w:val="sr-Cyrl-RS"/>
        </w:rPr>
        <w:t>силажи</w:t>
      </w:r>
      <w:proofErr w:type="spellEnd"/>
      <w:r w:rsidRPr="003872D0">
        <w:rPr>
          <w:rFonts w:ascii="Times New Roman" w:hAnsi="Times New Roman" w:cs="Times New Roman"/>
          <w:sz w:val="24"/>
          <w:szCs w:val="24"/>
          <w:lang w:val="sr-Cyrl-RS"/>
        </w:rPr>
        <w:t xml:space="preserve"> као храни за овце, с обзиром да су неки покушаји увођења ове хране доживели неуспех.  Због тога треба имати у виду да се за стабилну овчарску производњу мора обезбедити квалитетна </w:t>
      </w:r>
      <w:proofErr w:type="spellStart"/>
      <w:r w:rsidRPr="003872D0">
        <w:rPr>
          <w:rFonts w:ascii="Times New Roman" w:hAnsi="Times New Roman" w:cs="Times New Roman"/>
          <w:sz w:val="24"/>
          <w:szCs w:val="24"/>
          <w:lang w:val="sr-Cyrl-RS"/>
        </w:rPr>
        <w:t>силажа</w:t>
      </w:r>
      <w:proofErr w:type="spellEnd"/>
      <w:r w:rsidRPr="003872D0">
        <w:rPr>
          <w:rFonts w:ascii="Times New Roman" w:hAnsi="Times New Roman" w:cs="Times New Roman"/>
          <w:sz w:val="24"/>
          <w:szCs w:val="24"/>
          <w:lang w:val="sr-Cyrl-RS"/>
        </w:rPr>
        <w:t xml:space="preserve"> (са најмање 25% суве материје) било да је она травна, </w:t>
      </w:r>
      <w:proofErr w:type="spellStart"/>
      <w:r w:rsidRPr="003872D0">
        <w:rPr>
          <w:rFonts w:ascii="Times New Roman" w:hAnsi="Times New Roman" w:cs="Times New Roman"/>
          <w:sz w:val="24"/>
          <w:szCs w:val="24"/>
          <w:lang w:val="sr-Cyrl-RS"/>
        </w:rPr>
        <w:t>легуминозна</w:t>
      </w:r>
      <w:proofErr w:type="spellEnd"/>
      <w:r w:rsidRPr="003872D0">
        <w:rPr>
          <w:rFonts w:ascii="Times New Roman" w:hAnsi="Times New Roman" w:cs="Times New Roman"/>
          <w:sz w:val="24"/>
          <w:szCs w:val="24"/>
          <w:lang w:val="sr-Cyrl-RS"/>
        </w:rPr>
        <w:t xml:space="preserve"> или нпр. целе биљке </w:t>
      </w:r>
      <w:proofErr w:type="spellStart"/>
      <w:r w:rsidRPr="003872D0">
        <w:rPr>
          <w:rFonts w:ascii="Times New Roman" w:hAnsi="Times New Roman" w:cs="Times New Roman"/>
          <w:sz w:val="24"/>
          <w:szCs w:val="24"/>
          <w:lang w:val="sr-Cyrl-RS"/>
        </w:rPr>
        <w:t>кукурузаТакође</w:t>
      </w:r>
      <w:proofErr w:type="spellEnd"/>
      <w:r w:rsidRPr="003872D0">
        <w:rPr>
          <w:rFonts w:ascii="Times New Roman" w:hAnsi="Times New Roman" w:cs="Times New Roman"/>
          <w:sz w:val="24"/>
          <w:szCs w:val="24"/>
          <w:lang w:val="sr-Cyrl-RS"/>
        </w:rPr>
        <w:t xml:space="preserve">, и одређени споредни </w:t>
      </w:r>
      <w:r w:rsidRPr="003872D0">
        <w:rPr>
          <w:rFonts w:ascii="Times New Roman" w:hAnsi="Times New Roman" w:cs="Times New Roman"/>
          <w:sz w:val="24"/>
          <w:szCs w:val="24"/>
          <w:lang w:val="sr-Cyrl-RS"/>
        </w:rPr>
        <w:t xml:space="preserve">производи прехрамбене индустрије се могу </w:t>
      </w:r>
      <w:proofErr w:type="spellStart"/>
      <w:r w:rsidRPr="003872D0">
        <w:rPr>
          <w:rFonts w:ascii="Times New Roman" w:hAnsi="Times New Roman" w:cs="Times New Roman"/>
          <w:sz w:val="24"/>
          <w:szCs w:val="24"/>
          <w:lang w:val="sr-Cyrl-RS"/>
        </w:rPr>
        <w:t>силирати</w:t>
      </w:r>
      <w:proofErr w:type="spellEnd"/>
      <w:r w:rsidRPr="003872D0">
        <w:rPr>
          <w:rFonts w:ascii="Times New Roman" w:hAnsi="Times New Roman" w:cs="Times New Roman"/>
          <w:sz w:val="24"/>
          <w:szCs w:val="24"/>
          <w:lang w:val="sr-Cyrl-RS"/>
        </w:rPr>
        <w:t xml:space="preserve">, као што су резанци шећерне репе, разне пулпе и комине и сл. Уколико се користе биљке које се теже </w:t>
      </w:r>
      <w:proofErr w:type="spellStart"/>
      <w:r w:rsidRPr="003872D0">
        <w:rPr>
          <w:rFonts w:ascii="Times New Roman" w:hAnsi="Times New Roman" w:cs="Times New Roman"/>
          <w:sz w:val="24"/>
          <w:szCs w:val="24"/>
          <w:lang w:val="sr-Cyrl-RS"/>
        </w:rPr>
        <w:t>силирају</w:t>
      </w:r>
      <w:proofErr w:type="spellEnd"/>
      <w:r w:rsidRPr="003872D0">
        <w:rPr>
          <w:rFonts w:ascii="Times New Roman" w:hAnsi="Times New Roman" w:cs="Times New Roman"/>
          <w:sz w:val="24"/>
          <w:szCs w:val="24"/>
          <w:lang w:val="sr-Cyrl-RS"/>
        </w:rPr>
        <w:t xml:space="preserve"> (нпр. младе легуминозе) ради обезбеђења нормалног процеса </w:t>
      </w:r>
      <w:proofErr w:type="spellStart"/>
      <w:r w:rsidRPr="003872D0">
        <w:rPr>
          <w:rFonts w:ascii="Times New Roman" w:hAnsi="Times New Roman" w:cs="Times New Roman"/>
          <w:sz w:val="24"/>
          <w:szCs w:val="24"/>
          <w:lang w:val="sr-Cyrl-RS"/>
        </w:rPr>
        <w:t>укишељавања</w:t>
      </w:r>
      <w:proofErr w:type="spellEnd"/>
      <w:r w:rsidRPr="003872D0">
        <w:rPr>
          <w:rFonts w:ascii="Times New Roman" w:hAnsi="Times New Roman" w:cs="Times New Roman"/>
          <w:sz w:val="24"/>
          <w:szCs w:val="24"/>
          <w:lang w:val="sr-Cyrl-RS"/>
        </w:rPr>
        <w:t xml:space="preserve"> потребно је маси додавати још прекрупу житарица (4-7%), кромпир (30%), сурутку, репу, меласу или неки други извор угљених хидрата. Овакви додаци се при томе морају равномерно измешати са биљном масом која се </w:t>
      </w:r>
      <w:proofErr w:type="spellStart"/>
      <w:r w:rsidRPr="003872D0">
        <w:rPr>
          <w:rFonts w:ascii="Times New Roman" w:hAnsi="Times New Roman" w:cs="Times New Roman"/>
          <w:sz w:val="24"/>
          <w:szCs w:val="24"/>
          <w:lang w:val="sr-Cyrl-RS"/>
        </w:rPr>
        <w:t>силира</w:t>
      </w:r>
      <w:proofErr w:type="spellEnd"/>
      <w:r w:rsidRPr="003872D0">
        <w:rPr>
          <w:rFonts w:ascii="Times New Roman" w:hAnsi="Times New Roman" w:cs="Times New Roman"/>
          <w:sz w:val="24"/>
          <w:szCs w:val="24"/>
          <w:lang w:val="sr-Cyrl-RS"/>
        </w:rPr>
        <w:t>.</w:t>
      </w:r>
    </w:p>
    <w:p w14:paraId="307012BA" w14:textId="77777777" w:rsidR="003872D0" w:rsidRPr="003872D0" w:rsidRDefault="003872D0" w:rsidP="003872D0">
      <w:pPr>
        <w:tabs>
          <w:tab w:val="center" w:pos="4680"/>
          <w:tab w:val="right" w:pos="9360"/>
        </w:tabs>
        <w:jc w:val="both"/>
        <w:rPr>
          <w:rFonts w:ascii="Times New Roman" w:hAnsi="Times New Roman" w:cs="Times New Roman"/>
          <w:sz w:val="24"/>
          <w:szCs w:val="24"/>
          <w:lang w:val="sr-Cyrl-RS"/>
        </w:rPr>
      </w:pPr>
      <w:r w:rsidRPr="003872D0">
        <w:rPr>
          <w:rFonts w:ascii="Times New Roman" w:hAnsi="Times New Roman" w:cs="Times New Roman"/>
          <w:sz w:val="24"/>
          <w:szCs w:val="24"/>
          <w:lang w:val="sr-Cyrl-RS"/>
        </w:rPr>
        <w:t>Када је у питању сено, оно се даје у природном облику ако</w:t>
      </w:r>
      <w:r>
        <w:rPr>
          <w:rFonts w:ascii="Times New Roman" w:hAnsi="Times New Roman" w:cs="Times New Roman"/>
          <w:sz w:val="24"/>
          <w:szCs w:val="24"/>
          <w:lang w:val="sr-Cyrl-RS"/>
        </w:rPr>
        <w:t xml:space="preserve"> је финије, или се сецка (1-5 </w:t>
      </w:r>
      <w:r>
        <w:rPr>
          <w:rFonts w:ascii="Times New Roman" w:hAnsi="Times New Roman" w:cs="Times New Roman"/>
          <w:sz w:val="24"/>
          <w:szCs w:val="24"/>
          <w:lang w:val="sr-Latn-RS"/>
        </w:rPr>
        <w:t>cm</w:t>
      </w:r>
      <w:r w:rsidRPr="003872D0">
        <w:rPr>
          <w:rFonts w:ascii="Times New Roman" w:hAnsi="Times New Roman" w:cs="Times New Roman"/>
          <w:sz w:val="24"/>
          <w:szCs w:val="24"/>
          <w:lang w:val="sr-Cyrl-RS"/>
        </w:rPr>
        <w:t xml:space="preserve">) ако је лошијег </w:t>
      </w:r>
      <w:proofErr w:type="spellStart"/>
      <w:r w:rsidRPr="003872D0">
        <w:rPr>
          <w:rFonts w:ascii="Times New Roman" w:hAnsi="Times New Roman" w:cs="Times New Roman"/>
          <w:sz w:val="24"/>
          <w:szCs w:val="24"/>
          <w:lang w:val="sr-Cyrl-RS"/>
        </w:rPr>
        <w:t>квалитета.Поред</w:t>
      </w:r>
      <w:proofErr w:type="spellEnd"/>
      <w:r w:rsidRPr="003872D0">
        <w:rPr>
          <w:rFonts w:ascii="Times New Roman" w:hAnsi="Times New Roman" w:cs="Times New Roman"/>
          <w:sz w:val="24"/>
          <w:szCs w:val="24"/>
          <w:lang w:val="sr-Cyrl-RS"/>
        </w:rPr>
        <w:t xml:space="preserve"> сена и </w:t>
      </w:r>
      <w:proofErr w:type="spellStart"/>
      <w:r w:rsidRPr="003872D0">
        <w:rPr>
          <w:rFonts w:ascii="Times New Roman" w:hAnsi="Times New Roman" w:cs="Times New Roman"/>
          <w:sz w:val="24"/>
          <w:szCs w:val="24"/>
          <w:lang w:val="sr-Cyrl-RS"/>
        </w:rPr>
        <w:t>силаже</w:t>
      </w:r>
      <w:proofErr w:type="spellEnd"/>
      <w:r w:rsidRPr="003872D0">
        <w:rPr>
          <w:rFonts w:ascii="Times New Roman" w:hAnsi="Times New Roman" w:cs="Times New Roman"/>
          <w:sz w:val="24"/>
          <w:szCs w:val="24"/>
          <w:lang w:val="sr-Cyrl-RS"/>
        </w:rPr>
        <w:t xml:space="preserve"> у оскудици се овцама могу давати и мање квалитетна </w:t>
      </w:r>
      <w:proofErr w:type="spellStart"/>
      <w:r w:rsidRPr="003872D0">
        <w:rPr>
          <w:rFonts w:ascii="Times New Roman" w:hAnsi="Times New Roman" w:cs="Times New Roman"/>
          <w:sz w:val="24"/>
          <w:szCs w:val="24"/>
          <w:lang w:val="sr-Cyrl-RS"/>
        </w:rPr>
        <w:t>хранива</w:t>
      </w:r>
      <w:proofErr w:type="spellEnd"/>
      <w:r w:rsidRPr="003872D0">
        <w:rPr>
          <w:rFonts w:ascii="Times New Roman" w:hAnsi="Times New Roman" w:cs="Times New Roman"/>
          <w:sz w:val="24"/>
          <w:szCs w:val="24"/>
          <w:lang w:val="sr-Cyrl-RS"/>
        </w:rPr>
        <w:t xml:space="preserve"> као што су: слама, кукурузовина, </w:t>
      </w:r>
      <w:proofErr w:type="spellStart"/>
      <w:r w:rsidRPr="003872D0">
        <w:rPr>
          <w:rFonts w:ascii="Times New Roman" w:hAnsi="Times New Roman" w:cs="Times New Roman"/>
          <w:sz w:val="24"/>
          <w:szCs w:val="24"/>
          <w:lang w:val="sr-Cyrl-RS"/>
        </w:rPr>
        <w:t>плева</w:t>
      </w:r>
      <w:proofErr w:type="spellEnd"/>
      <w:r w:rsidRPr="003872D0">
        <w:rPr>
          <w:rFonts w:ascii="Times New Roman" w:hAnsi="Times New Roman" w:cs="Times New Roman"/>
          <w:sz w:val="24"/>
          <w:szCs w:val="24"/>
          <w:lang w:val="sr-Cyrl-RS"/>
        </w:rPr>
        <w:t xml:space="preserve">, </w:t>
      </w:r>
      <w:proofErr w:type="spellStart"/>
      <w:r w:rsidRPr="003872D0">
        <w:rPr>
          <w:rFonts w:ascii="Times New Roman" w:hAnsi="Times New Roman" w:cs="Times New Roman"/>
          <w:sz w:val="24"/>
          <w:szCs w:val="24"/>
          <w:lang w:val="sr-Cyrl-RS"/>
        </w:rPr>
        <w:t>лисник</w:t>
      </w:r>
      <w:proofErr w:type="spellEnd"/>
      <w:r w:rsidRPr="003872D0">
        <w:rPr>
          <w:rFonts w:ascii="Times New Roman" w:hAnsi="Times New Roman" w:cs="Times New Roman"/>
          <w:sz w:val="24"/>
          <w:szCs w:val="24"/>
          <w:lang w:val="sr-Cyrl-RS"/>
        </w:rPr>
        <w:t xml:space="preserve"> и др. Коренасто </w:t>
      </w:r>
      <w:proofErr w:type="spellStart"/>
      <w:r w:rsidRPr="003872D0">
        <w:rPr>
          <w:rFonts w:ascii="Times New Roman" w:hAnsi="Times New Roman" w:cs="Times New Roman"/>
          <w:sz w:val="24"/>
          <w:szCs w:val="24"/>
          <w:lang w:val="sr-Cyrl-RS"/>
        </w:rPr>
        <w:t>кртоласта</w:t>
      </w:r>
      <w:proofErr w:type="spellEnd"/>
      <w:r w:rsidRPr="003872D0">
        <w:rPr>
          <w:rFonts w:ascii="Times New Roman" w:hAnsi="Times New Roman" w:cs="Times New Roman"/>
          <w:sz w:val="24"/>
          <w:szCs w:val="24"/>
          <w:lang w:val="sr-Cyrl-RS"/>
        </w:rPr>
        <w:t xml:space="preserve"> </w:t>
      </w:r>
      <w:proofErr w:type="spellStart"/>
      <w:r w:rsidRPr="003872D0">
        <w:rPr>
          <w:rFonts w:ascii="Times New Roman" w:hAnsi="Times New Roman" w:cs="Times New Roman"/>
          <w:sz w:val="24"/>
          <w:szCs w:val="24"/>
          <w:lang w:val="sr-Cyrl-RS"/>
        </w:rPr>
        <w:t>хранива</w:t>
      </w:r>
      <w:proofErr w:type="spellEnd"/>
      <w:r w:rsidRPr="003872D0">
        <w:rPr>
          <w:rFonts w:ascii="Times New Roman" w:hAnsi="Times New Roman" w:cs="Times New Roman"/>
          <w:sz w:val="24"/>
          <w:szCs w:val="24"/>
          <w:lang w:val="sr-Cyrl-RS"/>
        </w:rPr>
        <w:t xml:space="preserve"> се могу овцама давати цела али је боље да буду уситњена (исецкана), а препоручује се да буду помешана са неким сувим кабастим </w:t>
      </w:r>
      <w:proofErr w:type="spellStart"/>
      <w:r w:rsidRPr="003872D0">
        <w:rPr>
          <w:rFonts w:ascii="Times New Roman" w:hAnsi="Times New Roman" w:cs="Times New Roman"/>
          <w:sz w:val="24"/>
          <w:szCs w:val="24"/>
          <w:lang w:val="sr-Cyrl-RS"/>
        </w:rPr>
        <w:t>хранивом</w:t>
      </w:r>
      <w:proofErr w:type="spellEnd"/>
      <w:r w:rsidRPr="003872D0">
        <w:rPr>
          <w:rFonts w:ascii="Times New Roman" w:hAnsi="Times New Roman" w:cs="Times New Roman"/>
          <w:sz w:val="24"/>
          <w:szCs w:val="24"/>
          <w:lang w:val="sr-Cyrl-RS"/>
        </w:rPr>
        <w:t xml:space="preserve"> По питању редоследа давања појединих </w:t>
      </w:r>
      <w:proofErr w:type="spellStart"/>
      <w:r w:rsidRPr="003872D0">
        <w:rPr>
          <w:rFonts w:ascii="Times New Roman" w:hAnsi="Times New Roman" w:cs="Times New Roman"/>
          <w:sz w:val="24"/>
          <w:szCs w:val="24"/>
          <w:lang w:val="sr-Cyrl-RS"/>
        </w:rPr>
        <w:t>хранива</w:t>
      </w:r>
      <w:proofErr w:type="spellEnd"/>
      <w:r w:rsidRPr="003872D0">
        <w:rPr>
          <w:rFonts w:ascii="Times New Roman" w:hAnsi="Times New Roman" w:cs="Times New Roman"/>
          <w:sz w:val="24"/>
          <w:szCs w:val="24"/>
          <w:lang w:val="sr-Cyrl-RS"/>
        </w:rPr>
        <w:t xml:space="preserve"> у исхрани оваца, мишљења одгајивача су донекле подељена. Неки практичари сматрају да прво треба давати </w:t>
      </w:r>
      <w:proofErr w:type="spellStart"/>
      <w:r w:rsidRPr="003872D0">
        <w:rPr>
          <w:rFonts w:ascii="Times New Roman" w:hAnsi="Times New Roman" w:cs="Times New Roman"/>
          <w:sz w:val="24"/>
          <w:szCs w:val="24"/>
          <w:lang w:val="sr-Cyrl-RS"/>
        </w:rPr>
        <w:t>концентрована</w:t>
      </w:r>
      <w:proofErr w:type="spellEnd"/>
      <w:r w:rsidRPr="003872D0">
        <w:rPr>
          <w:rFonts w:ascii="Times New Roman" w:hAnsi="Times New Roman" w:cs="Times New Roman"/>
          <w:sz w:val="24"/>
          <w:szCs w:val="24"/>
          <w:lang w:val="sr-Cyrl-RS"/>
        </w:rPr>
        <w:t xml:space="preserve"> </w:t>
      </w:r>
      <w:proofErr w:type="spellStart"/>
      <w:r w:rsidRPr="003872D0">
        <w:rPr>
          <w:rFonts w:ascii="Times New Roman" w:hAnsi="Times New Roman" w:cs="Times New Roman"/>
          <w:sz w:val="24"/>
          <w:szCs w:val="24"/>
          <w:lang w:val="sr-Cyrl-RS"/>
        </w:rPr>
        <w:t>хранива</w:t>
      </w:r>
      <w:proofErr w:type="spellEnd"/>
      <w:r w:rsidRPr="003872D0">
        <w:rPr>
          <w:rFonts w:ascii="Times New Roman" w:hAnsi="Times New Roman" w:cs="Times New Roman"/>
          <w:sz w:val="24"/>
          <w:szCs w:val="24"/>
          <w:lang w:val="sr-Cyrl-RS"/>
        </w:rPr>
        <w:t xml:space="preserve">, затим сочну храну и на крају суву кабасту храну. Ако се овцама дају веће количине суве кабасте хране онда се прво даје извесна </w:t>
      </w:r>
      <w:r w:rsidRPr="003872D0">
        <w:rPr>
          <w:rFonts w:ascii="Times New Roman" w:hAnsi="Times New Roman" w:cs="Times New Roman"/>
          <w:sz w:val="24"/>
          <w:szCs w:val="24"/>
          <w:lang w:val="sr-Cyrl-RS"/>
        </w:rPr>
        <w:lastRenderedPageBreak/>
        <w:t xml:space="preserve">количина ових </w:t>
      </w:r>
      <w:proofErr w:type="spellStart"/>
      <w:r w:rsidRPr="003872D0">
        <w:rPr>
          <w:rFonts w:ascii="Times New Roman" w:hAnsi="Times New Roman" w:cs="Times New Roman"/>
          <w:sz w:val="24"/>
          <w:szCs w:val="24"/>
          <w:lang w:val="sr-Cyrl-RS"/>
        </w:rPr>
        <w:t>хранива</w:t>
      </w:r>
      <w:proofErr w:type="spellEnd"/>
      <w:r w:rsidRPr="003872D0">
        <w:rPr>
          <w:rFonts w:ascii="Times New Roman" w:hAnsi="Times New Roman" w:cs="Times New Roman"/>
          <w:sz w:val="24"/>
          <w:szCs w:val="24"/>
          <w:lang w:val="sr-Cyrl-RS"/>
        </w:rPr>
        <w:t xml:space="preserve">, затим се поје па се после тога дају концентрати и друга кабаста храна. Други, пак, сматрају да прво треба да се дају сочна </w:t>
      </w:r>
      <w:proofErr w:type="spellStart"/>
      <w:r w:rsidRPr="003872D0">
        <w:rPr>
          <w:rFonts w:ascii="Times New Roman" w:hAnsi="Times New Roman" w:cs="Times New Roman"/>
          <w:sz w:val="24"/>
          <w:szCs w:val="24"/>
          <w:lang w:val="sr-Cyrl-RS"/>
        </w:rPr>
        <w:t>хранива</w:t>
      </w:r>
      <w:proofErr w:type="spellEnd"/>
      <w:r w:rsidRPr="003872D0">
        <w:rPr>
          <w:rFonts w:ascii="Times New Roman" w:hAnsi="Times New Roman" w:cs="Times New Roman"/>
          <w:sz w:val="24"/>
          <w:szCs w:val="24"/>
          <w:lang w:val="sr-Cyrl-RS"/>
        </w:rPr>
        <w:t xml:space="preserve">, после чега се овце поје па им се затим дају концентрати и остала храна. </w:t>
      </w:r>
    </w:p>
    <w:p w14:paraId="568B3C84" w14:textId="77777777" w:rsidR="003872D0" w:rsidRPr="003872D0" w:rsidRDefault="003872D0" w:rsidP="003872D0">
      <w:pPr>
        <w:tabs>
          <w:tab w:val="center" w:pos="4680"/>
          <w:tab w:val="right" w:pos="9360"/>
        </w:tabs>
        <w:jc w:val="both"/>
        <w:rPr>
          <w:rFonts w:ascii="Times New Roman" w:hAnsi="Times New Roman" w:cs="Times New Roman"/>
          <w:sz w:val="24"/>
          <w:szCs w:val="24"/>
          <w:lang w:val="sr-Cyrl-RS"/>
        </w:rPr>
      </w:pPr>
      <w:r w:rsidRPr="003872D0">
        <w:rPr>
          <w:rFonts w:ascii="Times New Roman" w:hAnsi="Times New Roman" w:cs="Times New Roman"/>
          <w:sz w:val="24"/>
          <w:szCs w:val="24"/>
          <w:lang w:val="sr-Cyrl-RS"/>
        </w:rPr>
        <w:t xml:space="preserve">Препоручује се, међутим, да се овцама даје прво мање укусна храна, а касније у току дана она укуснија коју радије конзумирају. Редослед давања појединих </w:t>
      </w:r>
      <w:proofErr w:type="spellStart"/>
      <w:r w:rsidRPr="003872D0">
        <w:rPr>
          <w:rFonts w:ascii="Times New Roman" w:hAnsi="Times New Roman" w:cs="Times New Roman"/>
          <w:sz w:val="24"/>
          <w:szCs w:val="24"/>
          <w:lang w:val="sr-Cyrl-RS"/>
        </w:rPr>
        <w:t>хранива</w:t>
      </w:r>
      <w:proofErr w:type="spellEnd"/>
      <w:r w:rsidRPr="003872D0">
        <w:rPr>
          <w:rFonts w:ascii="Times New Roman" w:hAnsi="Times New Roman" w:cs="Times New Roman"/>
          <w:sz w:val="24"/>
          <w:szCs w:val="24"/>
          <w:lang w:val="sr-Cyrl-RS"/>
        </w:rPr>
        <w:t xml:space="preserve"> зависи такође и од њихове количинске заступљености у оброку. Између појединих храњења овце морају да буду на миру како би преживале </w:t>
      </w:r>
      <w:proofErr w:type="spellStart"/>
      <w:r w:rsidRPr="003872D0">
        <w:rPr>
          <w:rFonts w:ascii="Times New Roman" w:hAnsi="Times New Roman" w:cs="Times New Roman"/>
          <w:sz w:val="24"/>
          <w:szCs w:val="24"/>
          <w:lang w:val="sr-Cyrl-RS"/>
        </w:rPr>
        <w:t>оброк.Овце</w:t>
      </w:r>
      <w:proofErr w:type="spellEnd"/>
      <w:r w:rsidRPr="003872D0">
        <w:rPr>
          <w:rFonts w:ascii="Times New Roman" w:hAnsi="Times New Roman" w:cs="Times New Roman"/>
          <w:sz w:val="24"/>
          <w:szCs w:val="24"/>
          <w:lang w:val="sr-Cyrl-RS"/>
        </w:rPr>
        <w:t xml:space="preserve"> се хране обично 2-5 пута на дан, при чему се води рачуна о описаном редоследу давања хране. Грла која су у тову потребно је да храну добијају чешће (5-4 пута) због бољег конзумирања и искоришћавања </w:t>
      </w:r>
      <w:proofErr w:type="spellStart"/>
      <w:r w:rsidRPr="003872D0">
        <w:rPr>
          <w:rFonts w:ascii="Times New Roman" w:hAnsi="Times New Roman" w:cs="Times New Roman"/>
          <w:sz w:val="24"/>
          <w:szCs w:val="24"/>
          <w:lang w:val="sr-Cyrl-RS"/>
        </w:rPr>
        <w:t>хране.Посебан</w:t>
      </w:r>
      <w:proofErr w:type="spellEnd"/>
      <w:r w:rsidRPr="003872D0">
        <w:rPr>
          <w:rFonts w:ascii="Times New Roman" w:hAnsi="Times New Roman" w:cs="Times New Roman"/>
          <w:sz w:val="24"/>
          <w:szCs w:val="24"/>
          <w:lang w:val="sr-Cyrl-RS"/>
        </w:rPr>
        <w:t xml:space="preserve"> значај у исхрани оваца има обезбеђивање довољних количина минералних материја, што се најједноставније постиже давањем блокова сточне соли које овце могу да лижу по вољи. Код оваца је чешћи дефицит у фосфору него у калцијуму па се зато </w:t>
      </w:r>
      <w:proofErr w:type="spellStart"/>
      <w:r w:rsidRPr="003872D0">
        <w:rPr>
          <w:rFonts w:ascii="Times New Roman" w:hAnsi="Times New Roman" w:cs="Times New Roman"/>
          <w:sz w:val="24"/>
          <w:szCs w:val="24"/>
          <w:lang w:val="sr-Cyrl-RS"/>
        </w:rPr>
        <w:t>хранива</w:t>
      </w:r>
      <w:proofErr w:type="spellEnd"/>
      <w:r w:rsidRPr="003872D0">
        <w:rPr>
          <w:rFonts w:ascii="Times New Roman" w:hAnsi="Times New Roman" w:cs="Times New Roman"/>
          <w:sz w:val="24"/>
          <w:szCs w:val="24"/>
          <w:lang w:val="sr-Cyrl-RS"/>
        </w:rPr>
        <w:t xml:space="preserve"> као што је </w:t>
      </w:r>
      <w:proofErr w:type="spellStart"/>
      <w:r w:rsidRPr="003872D0">
        <w:rPr>
          <w:rFonts w:ascii="Times New Roman" w:hAnsi="Times New Roman" w:cs="Times New Roman"/>
          <w:sz w:val="24"/>
          <w:szCs w:val="24"/>
          <w:lang w:val="sr-Cyrl-RS"/>
        </w:rPr>
        <w:t>дикалцијум</w:t>
      </w:r>
      <w:proofErr w:type="spellEnd"/>
      <w:r w:rsidRPr="003872D0">
        <w:rPr>
          <w:rFonts w:ascii="Times New Roman" w:hAnsi="Times New Roman" w:cs="Times New Roman"/>
          <w:sz w:val="24"/>
          <w:szCs w:val="24"/>
          <w:lang w:val="sr-Cyrl-RS"/>
        </w:rPr>
        <w:t xml:space="preserve"> фосфат сматрају бољим од сточне креде. И поред тога што се сматра да овце могу више од других домаћих животиња да економишу са водом веома је значајно да оне у води не </w:t>
      </w:r>
      <w:proofErr w:type="spellStart"/>
      <w:r w:rsidRPr="003872D0">
        <w:rPr>
          <w:rFonts w:ascii="Times New Roman" w:hAnsi="Times New Roman" w:cs="Times New Roman"/>
          <w:sz w:val="24"/>
          <w:szCs w:val="24"/>
          <w:lang w:val="sr-Cyrl-RS"/>
        </w:rPr>
        <w:t>оскудевају.То</w:t>
      </w:r>
      <w:proofErr w:type="spellEnd"/>
      <w:r w:rsidRPr="003872D0">
        <w:rPr>
          <w:rFonts w:ascii="Times New Roman" w:hAnsi="Times New Roman" w:cs="Times New Roman"/>
          <w:sz w:val="24"/>
          <w:szCs w:val="24"/>
          <w:lang w:val="sr-Cyrl-RS"/>
        </w:rPr>
        <w:t xml:space="preserve"> се посебно односи на грла у лактацији али И на остале категорије оваца. Жедне овце слабије конзумирају храну а то неповољно утиче на производњу.</w:t>
      </w:r>
    </w:p>
    <w:p w14:paraId="369D70B7" w14:textId="77777777" w:rsidR="003872D0" w:rsidRPr="003872D0" w:rsidRDefault="003872D0" w:rsidP="003872D0">
      <w:pPr>
        <w:tabs>
          <w:tab w:val="center" w:pos="4680"/>
          <w:tab w:val="right" w:pos="9360"/>
        </w:tabs>
        <w:jc w:val="both"/>
        <w:rPr>
          <w:rFonts w:ascii="Times New Roman" w:hAnsi="Times New Roman" w:cs="Times New Roman"/>
          <w:sz w:val="24"/>
          <w:szCs w:val="24"/>
          <w:lang w:val="sr-Cyrl-RS"/>
        </w:rPr>
      </w:pPr>
      <w:r w:rsidRPr="003872D0">
        <w:rPr>
          <w:rFonts w:ascii="Times New Roman" w:hAnsi="Times New Roman" w:cs="Times New Roman"/>
          <w:sz w:val="24"/>
          <w:szCs w:val="24"/>
          <w:lang w:val="sr-Cyrl-RS"/>
        </w:rPr>
        <w:t xml:space="preserve"> Број напајања у току дана и потребе у води зависе од годишњег доба (температуре и влажности ваздуха), типа исхране и количине конзумиране суве материје оброка. При томе су потребе у води веће лети него зими, веће су при исхрани сувом храном него свежом, а сматра се да је за сваки килограм конзумиране суве материје хране потребно да им се обезбеди 2-5 литара (Л) воде. Посматрано по годишњим добима просечне потребе одраслих оваца износе: у пролеће 3,</w:t>
      </w:r>
      <w:r>
        <w:rPr>
          <w:rFonts w:ascii="Times New Roman" w:hAnsi="Times New Roman" w:cs="Times New Roman"/>
          <w:sz w:val="24"/>
          <w:szCs w:val="24"/>
          <w:lang w:val="sr-Cyrl-RS"/>
        </w:rPr>
        <w:t xml:space="preserve">5-4 </w:t>
      </w:r>
      <w:r>
        <w:rPr>
          <w:rFonts w:ascii="Times New Roman" w:hAnsi="Times New Roman" w:cs="Times New Roman"/>
          <w:sz w:val="24"/>
          <w:szCs w:val="24"/>
          <w:lang w:val="sr-Latn-RS"/>
        </w:rPr>
        <w:t>l</w:t>
      </w:r>
      <w:r>
        <w:rPr>
          <w:rFonts w:ascii="Times New Roman" w:hAnsi="Times New Roman" w:cs="Times New Roman"/>
          <w:sz w:val="24"/>
          <w:szCs w:val="24"/>
          <w:lang w:val="sr-Cyrl-RS"/>
        </w:rPr>
        <w:t xml:space="preserve"> лето 5-6 </w:t>
      </w:r>
      <w:r>
        <w:rPr>
          <w:rFonts w:ascii="Times New Roman" w:hAnsi="Times New Roman" w:cs="Times New Roman"/>
          <w:sz w:val="24"/>
          <w:szCs w:val="24"/>
          <w:lang w:val="sr-Latn-RS"/>
        </w:rPr>
        <w:t>l</w:t>
      </w:r>
      <w:r>
        <w:rPr>
          <w:rFonts w:ascii="Times New Roman" w:hAnsi="Times New Roman" w:cs="Times New Roman"/>
          <w:sz w:val="24"/>
          <w:szCs w:val="24"/>
          <w:lang w:val="sr-Cyrl-RS"/>
        </w:rPr>
        <w:t xml:space="preserve"> јесен </w:t>
      </w:r>
      <w:r>
        <w:rPr>
          <w:rFonts w:ascii="Times New Roman" w:hAnsi="Times New Roman" w:cs="Times New Roman"/>
          <w:sz w:val="24"/>
          <w:szCs w:val="24"/>
          <w:lang w:val="sr-Cyrl-RS"/>
        </w:rPr>
        <w:t xml:space="preserve">3- 3,5 </w:t>
      </w:r>
      <w:r>
        <w:rPr>
          <w:rFonts w:ascii="Times New Roman" w:hAnsi="Times New Roman" w:cs="Times New Roman"/>
          <w:sz w:val="24"/>
          <w:szCs w:val="24"/>
          <w:lang w:val="sr-Latn-RS"/>
        </w:rPr>
        <w:t>l</w:t>
      </w:r>
      <w:r>
        <w:rPr>
          <w:rFonts w:ascii="Times New Roman" w:hAnsi="Times New Roman" w:cs="Times New Roman"/>
          <w:sz w:val="24"/>
          <w:szCs w:val="24"/>
          <w:lang w:val="sr-Cyrl-RS"/>
        </w:rPr>
        <w:t xml:space="preserve"> и у зиму 1,7 - 2,3 </w:t>
      </w:r>
      <w:r>
        <w:rPr>
          <w:rFonts w:ascii="Times New Roman" w:hAnsi="Times New Roman" w:cs="Times New Roman"/>
          <w:sz w:val="24"/>
          <w:szCs w:val="24"/>
          <w:lang w:val="sr-Latn-RS"/>
        </w:rPr>
        <w:t>l</w:t>
      </w:r>
      <w:r w:rsidRPr="003872D0">
        <w:rPr>
          <w:rFonts w:ascii="Times New Roman" w:hAnsi="Times New Roman" w:cs="Times New Roman"/>
          <w:sz w:val="24"/>
          <w:szCs w:val="24"/>
          <w:lang w:val="sr-Cyrl-RS"/>
        </w:rPr>
        <w:t xml:space="preserve"> воде по грлу на дан. Изузетно код </w:t>
      </w:r>
      <w:proofErr w:type="spellStart"/>
      <w:r w:rsidRPr="003872D0">
        <w:rPr>
          <w:rFonts w:ascii="Times New Roman" w:hAnsi="Times New Roman" w:cs="Times New Roman"/>
          <w:sz w:val="24"/>
          <w:szCs w:val="24"/>
          <w:lang w:val="sr-Cyrl-RS"/>
        </w:rPr>
        <w:t>високомлечних</w:t>
      </w:r>
      <w:proofErr w:type="spellEnd"/>
      <w:r w:rsidRPr="003872D0">
        <w:rPr>
          <w:rFonts w:ascii="Times New Roman" w:hAnsi="Times New Roman" w:cs="Times New Roman"/>
          <w:sz w:val="24"/>
          <w:szCs w:val="24"/>
          <w:lang w:val="sr-Cyrl-RS"/>
        </w:rPr>
        <w:t xml:space="preserve"> грла у лактаци</w:t>
      </w:r>
      <w:r>
        <w:rPr>
          <w:rFonts w:ascii="Times New Roman" w:hAnsi="Times New Roman" w:cs="Times New Roman"/>
          <w:sz w:val="24"/>
          <w:szCs w:val="24"/>
          <w:lang w:val="sr-Cyrl-RS"/>
        </w:rPr>
        <w:t xml:space="preserve">ји потребе могу да износе и 10 </w:t>
      </w:r>
      <w:r>
        <w:rPr>
          <w:rFonts w:ascii="Times New Roman" w:hAnsi="Times New Roman" w:cs="Times New Roman"/>
          <w:sz w:val="24"/>
          <w:szCs w:val="24"/>
          <w:lang w:val="sr-Latn-RS"/>
        </w:rPr>
        <w:t>l</w:t>
      </w:r>
      <w:r w:rsidRPr="003872D0">
        <w:rPr>
          <w:rFonts w:ascii="Times New Roman" w:hAnsi="Times New Roman" w:cs="Times New Roman"/>
          <w:sz w:val="24"/>
          <w:szCs w:val="24"/>
          <w:lang w:val="sr-Cyrl-RS"/>
        </w:rPr>
        <w:t xml:space="preserve"> по грлу на дан. За подмладак старији од 5 месеци потребно је обезбедити воде као и за одрасла грла. Поред тога, јагњад треба да добија воду за пиће од момента када почне да узима суву храну. Вода за напајање треба да буде чиста и свежа, а зими не треба да буде залеђена. У недостатку чисте воде може да се деси да овце зими узимају снег а лети пију из устајалих бара што је непожељно јер може да доведе до озбиљнијих поремећаја здравља у виду прехлада, инфекција и инвазија. Да до овога не би долазило потребно је омогућити овцама да пију одговарајућу воду у довољној количини. Најбоље ја да овце буду снабдевене водом тако да могу да је пију по вољи. То се може омогућити коришћењем аутоматских </w:t>
      </w:r>
      <w:proofErr w:type="spellStart"/>
      <w:r w:rsidRPr="003872D0">
        <w:rPr>
          <w:rFonts w:ascii="Times New Roman" w:hAnsi="Times New Roman" w:cs="Times New Roman"/>
          <w:sz w:val="24"/>
          <w:szCs w:val="24"/>
          <w:lang w:val="sr-Cyrl-RS"/>
        </w:rPr>
        <w:t>појилица</w:t>
      </w:r>
      <w:proofErr w:type="spellEnd"/>
      <w:r w:rsidRPr="003872D0">
        <w:rPr>
          <w:rFonts w:ascii="Times New Roman" w:hAnsi="Times New Roman" w:cs="Times New Roman"/>
          <w:sz w:val="24"/>
          <w:szCs w:val="24"/>
          <w:lang w:val="sr-Cyrl-RS"/>
        </w:rPr>
        <w:t xml:space="preserve"> у објектима за овце, док се на паши може омогућити животињама приступ до извора или водотока.</w:t>
      </w:r>
    </w:p>
    <w:p w14:paraId="50F9F160" w14:textId="77777777" w:rsidR="003872D0" w:rsidRPr="003872D0" w:rsidRDefault="003872D0" w:rsidP="003872D0">
      <w:pPr>
        <w:tabs>
          <w:tab w:val="center" w:pos="4680"/>
          <w:tab w:val="right" w:pos="9360"/>
        </w:tabs>
        <w:jc w:val="both"/>
        <w:rPr>
          <w:rFonts w:ascii="Times New Roman" w:hAnsi="Times New Roman" w:cs="Times New Roman"/>
          <w:sz w:val="24"/>
          <w:szCs w:val="24"/>
          <w:lang w:val="sr-Cyrl-RS"/>
        </w:rPr>
      </w:pPr>
      <w:r w:rsidRPr="003872D0">
        <w:rPr>
          <w:rFonts w:ascii="Times New Roman" w:hAnsi="Times New Roman" w:cs="Times New Roman"/>
          <w:sz w:val="24"/>
          <w:szCs w:val="24"/>
          <w:lang w:val="sr-Cyrl-RS"/>
        </w:rPr>
        <w:t xml:space="preserve">При томе је битно да вода из извора или потока буде провереног квалитета. Уколико није могуће обезбедити напајање по вољи овце треба појити бар два пута на дан, иако је боље да то буде чешће. Вода се у том случају даје после храњења или макар после конзумирања једног дела оброка. При томе је значајно напоменути да се овцама које су пред јагњењем или након њега не сме дозволити да пију превелике количине воде </w:t>
      </w:r>
      <w:proofErr w:type="spellStart"/>
      <w:r w:rsidRPr="003872D0">
        <w:rPr>
          <w:rFonts w:ascii="Times New Roman" w:hAnsi="Times New Roman" w:cs="Times New Roman"/>
          <w:sz w:val="24"/>
          <w:szCs w:val="24"/>
          <w:lang w:val="sr-Cyrl-RS"/>
        </w:rPr>
        <w:t>од‌једном</w:t>
      </w:r>
      <w:proofErr w:type="spellEnd"/>
      <w:r w:rsidRPr="003872D0">
        <w:rPr>
          <w:rFonts w:ascii="Times New Roman" w:hAnsi="Times New Roman" w:cs="Times New Roman"/>
          <w:sz w:val="24"/>
          <w:szCs w:val="24"/>
          <w:lang w:val="sr-Cyrl-RS"/>
        </w:rPr>
        <w:t xml:space="preserve">. Због тога се препоручује да се ова грла напајају чешће са мањим количинама воде. Снабдевање оваца квалитетном водом за пиће у неким нашим крајевима може да буде озбиљан проблем, посебно у сушним годинама. Међутим, ако се жели успешна овчарска производња овај проблем се мора решити на одговарајући начин. </w:t>
      </w:r>
    </w:p>
    <w:p w14:paraId="1FADC200" w14:textId="77777777" w:rsidR="00585778" w:rsidRDefault="00585778" w:rsidP="00585778">
      <w:pPr>
        <w:tabs>
          <w:tab w:val="center" w:pos="4680"/>
          <w:tab w:val="right" w:pos="9360"/>
        </w:tabs>
        <w:jc w:val="both"/>
        <w:rPr>
          <w:rFonts w:ascii="Times New Roman" w:hAnsi="Times New Roman" w:cs="Times New Roman"/>
          <w:sz w:val="24"/>
          <w:szCs w:val="24"/>
          <w:lang w:val="sr-Cyrl-RS"/>
        </w:rPr>
      </w:pPr>
      <w:r w:rsidRPr="00585778">
        <w:rPr>
          <w:rFonts w:ascii="Times New Roman" w:hAnsi="Times New Roman" w:cs="Times New Roman"/>
          <w:sz w:val="24"/>
          <w:szCs w:val="24"/>
          <w:lang w:val="sr-Latn-RS"/>
        </w:rPr>
        <w:t>.</w:t>
      </w:r>
    </w:p>
    <w:p w14:paraId="67F83079" w14:textId="77777777" w:rsidR="00585778" w:rsidRPr="00585778" w:rsidRDefault="00585778" w:rsidP="00585778">
      <w:pPr>
        <w:tabs>
          <w:tab w:val="center" w:pos="4680"/>
          <w:tab w:val="right" w:pos="9360"/>
        </w:tabs>
        <w:jc w:val="both"/>
        <w:rPr>
          <w:rFonts w:ascii="Times New Roman" w:hAnsi="Times New Roman" w:cs="Times New Roman"/>
          <w:sz w:val="24"/>
          <w:szCs w:val="24"/>
          <w:lang w:val="sr-Cyrl-RS"/>
        </w:rPr>
      </w:pPr>
    </w:p>
    <w:p w14:paraId="37686DD2" w14:textId="77777777" w:rsidR="00501C08" w:rsidRDefault="00501C08" w:rsidP="00F5021C">
      <w:pPr>
        <w:tabs>
          <w:tab w:val="center" w:pos="4680"/>
          <w:tab w:val="right" w:pos="9360"/>
        </w:tabs>
        <w:jc w:val="center"/>
        <w:rPr>
          <w:rFonts w:ascii="Times New Roman" w:hAnsi="Times New Roman" w:cs="Times New Roman"/>
          <w:b/>
          <w:bCs/>
          <w:iCs/>
          <w:sz w:val="28"/>
          <w:szCs w:val="28"/>
        </w:rPr>
        <w:sectPr w:rsidR="00501C08" w:rsidSect="00585778">
          <w:type w:val="continuous"/>
          <w:pgSz w:w="11906" w:h="16838"/>
          <w:pgMar w:top="720" w:right="720" w:bottom="720" w:left="720" w:header="708" w:footer="708" w:gutter="0"/>
          <w:cols w:num="2" w:space="708"/>
          <w:docGrid w:linePitch="360"/>
        </w:sectPr>
      </w:pPr>
    </w:p>
    <w:tbl>
      <w:tblPr>
        <w:tblStyle w:val="Koordinatnamreatabele"/>
        <w:tblW w:w="10632" w:type="dxa"/>
        <w:tblInd w:w="108" w:type="dxa"/>
        <w:tblLook w:val="04A0" w:firstRow="1" w:lastRow="0" w:firstColumn="1" w:lastColumn="0" w:noHBand="0" w:noVBand="1"/>
      </w:tblPr>
      <w:tblGrid>
        <w:gridCol w:w="6222"/>
        <w:gridCol w:w="4410"/>
      </w:tblGrid>
      <w:tr w:rsidR="00F5021C" w:rsidRPr="00F5021C" w14:paraId="419F2C0F" w14:textId="77777777" w:rsidTr="00C4672F">
        <w:tc>
          <w:tcPr>
            <w:tcW w:w="6222" w:type="dxa"/>
            <w:tcBorders>
              <w:top w:val="single" w:sz="4" w:space="0" w:color="auto"/>
              <w:left w:val="nil"/>
              <w:bottom w:val="nil"/>
              <w:right w:val="nil"/>
            </w:tcBorders>
            <w:vAlign w:val="center"/>
          </w:tcPr>
          <w:p w14:paraId="3C49DF4A" w14:textId="77777777" w:rsidR="00F5021C" w:rsidRPr="003872D0" w:rsidRDefault="003872D0" w:rsidP="003872D0">
            <w:pPr>
              <w:tabs>
                <w:tab w:val="center" w:pos="4680"/>
                <w:tab w:val="right" w:pos="9360"/>
              </w:tabs>
              <w:jc w:val="center"/>
              <w:rPr>
                <w:rFonts w:ascii="Times New Roman" w:hAnsi="Times New Roman" w:cs="Times New Roman"/>
                <w:b/>
                <w:bCs/>
                <w:iCs/>
                <w:sz w:val="28"/>
                <w:szCs w:val="28"/>
              </w:rPr>
            </w:pPr>
            <w:r w:rsidRPr="003872D0">
              <w:rPr>
                <w:rFonts w:ascii="Times New Roman" w:hAnsi="Times New Roman" w:cs="Times New Roman"/>
                <w:b/>
                <w:bCs/>
                <w:iCs/>
                <w:sz w:val="28"/>
                <w:szCs w:val="28"/>
                <w:lang w:val="sr-Cyrl-RS"/>
              </w:rPr>
              <w:lastRenderedPageBreak/>
              <w:t>Правила при коришћењу средстава за заштиту биља</w:t>
            </w:r>
          </w:p>
        </w:tc>
        <w:tc>
          <w:tcPr>
            <w:tcW w:w="4410" w:type="dxa"/>
            <w:tcBorders>
              <w:top w:val="single" w:sz="4" w:space="0" w:color="auto"/>
              <w:left w:val="nil"/>
              <w:bottom w:val="nil"/>
              <w:right w:val="nil"/>
            </w:tcBorders>
            <w:vAlign w:val="center"/>
          </w:tcPr>
          <w:p w14:paraId="7907F717" w14:textId="77777777" w:rsidR="00F5021C" w:rsidRPr="00F5021C" w:rsidRDefault="00F5021C" w:rsidP="00C4672F">
            <w:pPr>
              <w:tabs>
                <w:tab w:val="center" w:pos="4680"/>
                <w:tab w:val="right" w:pos="9360"/>
              </w:tabs>
              <w:spacing w:before="240"/>
              <w:jc w:val="right"/>
              <w:rPr>
                <w:rFonts w:ascii="Times New Roman" w:eastAsia="Calibri" w:hAnsi="Times New Roman" w:cs="Times New Roman"/>
                <w:b/>
                <w:bCs/>
                <w:sz w:val="24"/>
                <w:szCs w:val="24"/>
                <w:lang w:val="sr-Cyrl-RS"/>
              </w:rPr>
            </w:pPr>
            <w:r w:rsidRPr="00F5021C">
              <w:rPr>
                <w:rFonts w:ascii="Times New Roman" w:eastAsia="Calibri" w:hAnsi="Times New Roman" w:cs="Times New Roman"/>
                <w:noProof/>
                <w:sz w:val="24"/>
                <w:szCs w:val="24"/>
              </w:rPr>
              <w:drawing>
                <wp:inline distT="0" distB="0" distL="0" distR="0" wp14:anchorId="54307218" wp14:editId="509E1C96">
                  <wp:extent cx="1543050" cy="1800225"/>
                  <wp:effectExtent l="0" t="0" r="0" b="9525"/>
                  <wp:docPr id="26" name="Picture 26" descr="C:\Users\Bojana Nesic\AppData\Local\Microsoft\Windows\Temporary Internet Files\Content.Word\Zo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jana Nesic\AppData\Local\Microsoft\Windows\Temporary Internet Files\Content.Word\Zoric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212" r="3098"/>
                          <a:stretch/>
                        </pic:blipFill>
                        <pic:spPr bwMode="auto">
                          <a:xfrm>
                            <a:off x="0" y="0"/>
                            <a:ext cx="1542857"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021C" w:rsidRPr="00F5021C" w14:paraId="0BA57F36" w14:textId="77777777" w:rsidTr="00F5021C">
        <w:tc>
          <w:tcPr>
            <w:tcW w:w="10632" w:type="dxa"/>
            <w:gridSpan w:val="2"/>
            <w:tcBorders>
              <w:top w:val="nil"/>
              <w:left w:val="nil"/>
              <w:bottom w:val="single" w:sz="4" w:space="0" w:color="auto"/>
              <w:right w:val="nil"/>
            </w:tcBorders>
            <w:vAlign w:val="center"/>
          </w:tcPr>
          <w:p w14:paraId="126A1B49" w14:textId="77777777" w:rsidR="00F5021C" w:rsidRPr="00F5021C" w:rsidRDefault="00F5021C" w:rsidP="00CC7D3E">
            <w:pPr>
              <w:tabs>
                <w:tab w:val="center" w:pos="4680"/>
                <w:tab w:val="right" w:pos="9360"/>
              </w:tabs>
              <w:jc w:val="right"/>
              <w:rPr>
                <w:rFonts w:ascii="Times New Roman" w:eastAsia="Calibri" w:hAnsi="Times New Roman" w:cs="Times New Roman"/>
                <w:b/>
                <w:bCs/>
                <w:sz w:val="24"/>
                <w:szCs w:val="24"/>
                <w:lang w:val="sr-Cyrl-RS"/>
              </w:rPr>
            </w:pPr>
            <w:r w:rsidRPr="00F5021C">
              <w:rPr>
                <w:rFonts w:ascii="Times New Roman" w:eastAsia="Calibri" w:hAnsi="Times New Roman" w:cs="Times New Roman"/>
                <w:b/>
                <w:bCs/>
                <w:sz w:val="24"/>
                <w:szCs w:val="24"/>
                <w:lang w:val="sr-Cyrl-RS"/>
              </w:rPr>
              <w:t>Зори</w:t>
            </w:r>
            <w:r w:rsidR="00C27591">
              <w:rPr>
                <w:rFonts w:ascii="Times New Roman" w:eastAsia="Calibri" w:hAnsi="Times New Roman" w:cs="Times New Roman"/>
                <w:b/>
                <w:bCs/>
                <w:sz w:val="24"/>
                <w:szCs w:val="24"/>
                <w:lang w:val="sr-Cyrl-RS"/>
              </w:rPr>
              <w:t>ц</w:t>
            </w:r>
            <w:r w:rsidRPr="00F5021C">
              <w:rPr>
                <w:rFonts w:ascii="Times New Roman" w:eastAsia="Calibri" w:hAnsi="Times New Roman" w:cs="Times New Roman"/>
                <w:b/>
                <w:bCs/>
                <w:sz w:val="24"/>
                <w:szCs w:val="24"/>
                <w:lang w:val="sr-Cyrl-RS"/>
              </w:rPr>
              <w:t xml:space="preserve">а Лазић, </w:t>
            </w:r>
            <w:proofErr w:type="spellStart"/>
            <w:r w:rsidRPr="00F5021C">
              <w:rPr>
                <w:rFonts w:ascii="Times New Roman" w:eastAsia="Calibri" w:hAnsi="Times New Roman" w:cs="Times New Roman"/>
                <w:b/>
                <w:bCs/>
                <w:sz w:val="24"/>
                <w:szCs w:val="24"/>
                <w:lang w:val="sr-Cyrl-RS"/>
              </w:rPr>
              <w:t>дипл.инж</w:t>
            </w:r>
            <w:proofErr w:type="spellEnd"/>
            <w:r w:rsidRPr="00F5021C">
              <w:rPr>
                <w:rFonts w:ascii="Times New Roman" w:eastAsia="Calibri" w:hAnsi="Times New Roman" w:cs="Times New Roman"/>
                <w:b/>
                <w:bCs/>
                <w:sz w:val="24"/>
                <w:szCs w:val="24"/>
                <w:lang w:val="sr-Cyrl-RS"/>
              </w:rPr>
              <w:t>.</w:t>
            </w:r>
          </w:p>
        </w:tc>
      </w:tr>
    </w:tbl>
    <w:p w14:paraId="670DFD3A" w14:textId="77777777" w:rsidR="00F5021C" w:rsidRPr="00F5021C" w:rsidRDefault="00F5021C" w:rsidP="00A325BF">
      <w:pPr>
        <w:tabs>
          <w:tab w:val="center" w:pos="4680"/>
          <w:tab w:val="right" w:pos="9360"/>
        </w:tabs>
        <w:spacing w:before="240" w:after="0" w:line="240" w:lineRule="auto"/>
        <w:jc w:val="both"/>
        <w:rPr>
          <w:rFonts w:ascii="Times New Roman" w:eastAsia="Calibri" w:hAnsi="Times New Roman" w:cs="Times New Roman"/>
          <w:sz w:val="24"/>
          <w:szCs w:val="24"/>
          <w:lang w:val="sr-Cyrl-RS"/>
        </w:rPr>
      </w:pPr>
    </w:p>
    <w:p w14:paraId="1EB88645" w14:textId="77777777" w:rsidR="00F5021C" w:rsidRPr="00F5021C" w:rsidRDefault="00F5021C" w:rsidP="00A325BF">
      <w:pPr>
        <w:tabs>
          <w:tab w:val="center" w:pos="4680"/>
          <w:tab w:val="right" w:pos="9360"/>
        </w:tabs>
        <w:spacing w:before="240" w:after="0" w:line="240" w:lineRule="auto"/>
        <w:jc w:val="both"/>
        <w:rPr>
          <w:rFonts w:ascii="Times New Roman" w:eastAsia="Calibri" w:hAnsi="Times New Roman" w:cs="Times New Roman"/>
          <w:sz w:val="24"/>
          <w:szCs w:val="24"/>
          <w:lang w:val="sr-Latn-RS"/>
        </w:rPr>
        <w:sectPr w:rsidR="00F5021C" w:rsidRPr="00F5021C" w:rsidSect="00F5021C">
          <w:type w:val="continuous"/>
          <w:pgSz w:w="11906" w:h="16838"/>
          <w:pgMar w:top="720" w:right="720" w:bottom="720" w:left="720" w:header="708" w:footer="708" w:gutter="0"/>
          <w:cols w:space="708"/>
          <w:docGrid w:linePitch="360"/>
        </w:sectPr>
      </w:pPr>
    </w:p>
    <w:p w14:paraId="2803C3A2" w14:textId="77777777" w:rsidR="003872D0" w:rsidRPr="003872D0" w:rsidRDefault="003872D0" w:rsidP="003872D0">
      <w:pPr>
        <w:jc w:val="both"/>
        <w:rPr>
          <w:rFonts w:ascii="Times New Roman" w:eastAsia="Calibri" w:hAnsi="Times New Roman" w:cs="Times New Roman"/>
          <w:b/>
          <w:bCs/>
          <w:kern w:val="2"/>
          <w:sz w:val="24"/>
          <w:szCs w:val="24"/>
          <w:lang w:val="sr-Cyrl-RS"/>
          <w14:ligatures w14:val="standardContextual"/>
        </w:rPr>
      </w:pPr>
      <w:r w:rsidRPr="003872D0">
        <w:rPr>
          <w:rFonts w:ascii="Times New Roman" w:eastAsia="Calibri" w:hAnsi="Times New Roman" w:cs="Times New Roman"/>
          <w:b/>
          <w:bCs/>
          <w:kern w:val="2"/>
          <w:sz w:val="24"/>
          <w:szCs w:val="24"/>
          <w:lang w:val="sr-Cyrl-RS"/>
          <w14:ligatures w14:val="standardContextual"/>
        </w:rPr>
        <w:t xml:space="preserve">10 Правила при </w:t>
      </w:r>
      <w:proofErr w:type="spellStart"/>
      <w:r w:rsidRPr="003872D0">
        <w:rPr>
          <w:rFonts w:ascii="Times New Roman" w:eastAsia="Calibri" w:hAnsi="Times New Roman" w:cs="Times New Roman"/>
          <w:b/>
          <w:bCs/>
          <w:kern w:val="2"/>
          <w:sz w:val="24"/>
          <w:szCs w:val="24"/>
          <w:lang w:val="sr-Cyrl-RS"/>
          <w14:ligatures w14:val="standardContextual"/>
        </w:rPr>
        <w:t>коришењу</w:t>
      </w:r>
      <w:proofErr w:type="spellEnd"/>
      <w:r w:rsidRPr="003872D0">
        <w:rPr>
          <w:rFonts w:ascii="Times New Roman" w:eastAsia="Calibri" w:hAnsi="Times New Roman" w:cs="Times New Roman"/>
          <w:b/>
          <w:bCs/>
          <w:kern w:val="2"/>
          <w:sz w:val="24"/>
          <w:szCs w:val="24"/>
          <w:lang w:val="sr-Cyrl-RS"/>
          <w14:ligatures w14:val="standardContextual"/>
        </w:rPr>
        <w:t xml:space="preserve"> средстава за заштиту биља савета како да безбедно користите средства за заштиту биља, али и како да сачувате околину</w:t>
      </w:r>
    </w:p>
    <w:p w14:paraId="3374EB07" w14:textId="77777777" w:rsidR="003872D0" w:rsidRPr="003872D0" w:rsidRDefault="003872D0" w:rsidP="003872D0">
      <w:pPr>
        <w:jc w:val="both"/>
        <w:rPr>
          <w:rFonts w:ascii="Times New Roman" w:eastAsia="Calibri" w:hAnsi="Times New Roman" w:cs="Times New Roman"/>
          <w:b/>
          <w:bCs/>
          <w:kern w:val="2"/>
          <w:sz w:val="24"/>
          <w:szCs w:val="24"/>
          <w:lang w:val="sr-Cyrl-RS"/>
          <w14:ligatures w14:val="standardContextual"/>
        </w:rPr>
      </w:pPr>
      <w:r w:rsidRPr="003872D0">
        <w:rPr>
          <w:rFonts w:ascii="Times New Roman" w:eastAsia="Calibri" w:hAnsi="Times New Roman" w:cs="Times New Roman"/>
          <w:b/>
          <w:bCs/>
          <w:kern w:val="2"/>
          <w:sz w:val="24"/>
          <w:szCs w:val="24"/>
          <w:lang w:val="sr-Cyrl-RS"/>
          <w14:ligatures w14:val="standardContextual"/>
        </w:rPr>
        <w:t>Пре примене</w:t>
      </w:r>
    </w:p>
    <w:p w14:paraId="276948D5" w14:textId="77777777" w:rsidR="003872D0" w:rsidRPr="003872D0" w:rsidRDefault="003872D0" w:rsidP="003872D0">
      <w:pPr>
        <w:jc w:val="both"/>
        <w:rPr>
          <w:rFonts w:ascii="Times New Roman" w:eastAsia="Calibri" w:hAnsi="Times New Roman" w:cs="Times New Roman"/>
          <w:kern w:val="2"/>
          <w:sz w:val="24"/>
          <w:szCs w:val="24"/>
          <w:lang w:val="sr-Cyrl-RS"/>
          <w14:ligatures w14:val="standardContextual"/>
        </w:rPr>
      </w:pPr>
      <w:r w:rsidRPr="003872D0">
        <w:rPr>
          <w:rFonts w:ascii="Times New Roman" w:eastAsia="Calibri" w:hAnsi="Times New Roman" w:cs="Times New Roman"/>
          <w:kern w:val="2"/>
          <w:sz w:val="24"/>
          <w:szCs w:val="24"/>
          <w:lang w:val="sr-Cyrl-RS"/>
          <w14:ligatures w14:val="standardContextual"/>
        </w:rPr>
        <w:t xml:space="preserve">Средства за заштиту биља чувати под кључем, на за то </w:t>
      </w:r>
      <w:proofErr w:type="spellStart"/>
      <w:r w:rsidRPr="003872D0">
        <w:rPr>
          <w:rFonts w:ascii="Times New Roman" w:eastAsia="Calibri" w:hAnsi="Times New Roman" w:cs="Times New Roman"/>
          <w:kern w:val="2"/>
          <w:sz w:val="24"/>
          <w:szCs w:val="24"/>
          <w:lang w:val="sr-Cyrl-RS"/>
          <w14:ligatures w14:val="standardContextual"/>
        </w:rPr>
        <w:t>предвиђеном</w:t>
      </w:r>
      <w:proofErr w:type="spellEnd"/>
      <w:r w:rsidRPr="003872D0">
        <w:rPr>
          <w:rFonts w:ascii="Times New Roman" w:eastAsia="Calibri" w:hAnsi="Times New Roman" w:cs="Times New Roman"/>
          <w:kern w:val="2"/>
          <w:sz w:val="24"/>
          <w:szCs w:val="24"/>
          <w:lang w:val="sr-Cyrl-RS"/>
          <w14:ligatures w14:val="standardContextual"/>
        </w:rPr>
        <w:t xml:space="preserve"> сувом, тамном и хладном месту, одвојено од хране за људе и стоку, недоступно деци, неупућеним особама, домаћим или дивљим животињама.</w:t>
      </w:r>
    </w:p>
    <w:p w14:paraId="0D1BCC54" w14:textId="77777777" w:rsidR="003872D0" w:rsidRPr="003872D0" w:rsidRDefault="003872D0" w:rsidP="003872D0">
      <w:pPr>
        <w:jc w:val="both"/>
        <w:rPr>
          <w:rFonts w:ascii="Times New Roman" w:eastAsia="Calibri" w:hAnsi="Times New Roman" w:cs="Times New Roman"/>
          <w:kern w:val="2"/>
          <w:sz w:val="24"/>
          <w:szCs w:val="24"/>
          <w:lang w:val="sr-Cyrl-RS"/>
          <w14:ligatures w14:val="standardContextual"/>
        </w:rPr>
      </w:pPr>
      <w:r w:rsidRPr="003872D0">
        <w:rPr>
          <w:rFonts w:ascii="Times New Roman" w:eastAsia="Calibri" w:hAnsi="Times New Roman" w:cs="Times New Roman"/>
          <w:kern w:val="2"/>
          <w:sz w:val="24"/>
          <w:szCs w:val="24"/>
          <w:lang w:val="sr-Cyrl-RS"/>
          <w14:ligatures w14:val="standardContextual"/>
        </w:rPr>
        <w:t>Пре примене обавезно детаљно прочитати етикету и упутство за употребу, по потреби потражити додатни савет од произвођача средства, дистрибутера или стручних лица.</w:t>
      </w:r>
    </w:p>
    <w:p w14:paraId="7E7A67C9" w14:textId="77777777" w:rsidR="003872D0" w:rsidRPr="003872D0" w:rsidRDefault="003872D0" w:rsidP="003872D0">
      <w:pPr>
        <w:jc w:val="both"/>
        <w:rPr>
          <w:rFonts w:ascii="Times New Roman" w:eastAsia="Calibri" w:hAnsi="Times New Roman" w:cs="Times New Roman"/>
          <w:kern w:val="2"/>
          <w:sz w:val="24"/>
          <w:szCs w:val="24"/>
          <w:lang w:val="sr-Cyrl-RS"/>
          <w14:ligatures w14:val="standardContextual"/>
        </w:rPr>
      </w:pPr>
      <w:r w:rsidRPr="003872D0">
        <w:rPr>
          <w:rFonts w:ascii="Times New Roman" w:eastAsia="Calibri" w:hAnsi="Times New Roman" w:cs="Times New Roman"/>
          <w:kern w:val="2"/>
          <w:sz w:val="24"/>
          <w:szCs w:val="24"/>
          <w:lang w:val="sr-Cyrl-RS"/>
          <w14:ligatures w14:val="standardContextual"/>
        </w:rPr>
        <w:t>Током припреме и примене носити препоручену личну заштитну опрему, како је наведено на етикети средства за заштиту биља и према послу који се обавља. Редовно контролисати исправност заштитне опреме, по потреби заменити новим делом/деловима.</w:t>
      </w:r>
    </w:p>
    <w:p w14:paraId="38EC8FD8" w14:textId="77777777" w:rsidR="003872D0" w:rsidRPr="003872D0" w:rsidRDefault="003872D0" w:rsidP="003872D0">
      <w:pPr>
        <w:jc w:val="both"/>
        <w:rPr>
          <w:rFonts w:ascii="Times New Roman" w:eastAsia="Calibri" w:hAnsi="Times New Roman" w:cs="Times New Roman"/>
          <w:kern w:val="2"/>
          <w:sz w:val="24"/>
          <w:szCs w:val="24"/>
          <w:lang w:val="sr-Cyrl-RS"/>
          <w14:ligatures w14:val="standardContextual"/>
        </w:rPr>
      </w:pPr>
      <w:r w:rsidRPr="003872D0">
        <w:rPr>
          <w:rFonts w:ascii="Times New Roman" w:eastAsia="Calibri" w:hAnsi="Times New Roman" w:cs="Times New Roman"/>
          <w:kern w:val="2"/>
          <w:sz w:val="24"/>
          <w:szCs w:val="24"/>
          <w:lang w:val="sr-Cyrl-RS"/>
          <w14:ligatures w14:val="standardContextual"/>
        </w:rPr>
        <w:t xml:space="preserve">Урадити редовну калибрацију уређаја за примену,  прскалица, </w:t>
      </w:r>
      <w:proofErr w:type="spellStart"/>
      <w:r w:rsidRPr="003872D0">
        <w:rPr>
          <w:rFonts w:ascii="Times New Roman" w:eastAsia="Calibri" w:hAnsi="Times New Roman" w:cs="Times New Roman"/>
          <w:kern w:val="2"/>
          <w:sz w:val="24"/>
          <w:szCs w:val="24"/>
          <w:lang w:val="sr-Cyrl-RS"/>
          <w14:ligatures w14:val="standardContextual"/>
        </w:rPr>
        <w:t>атомизера</w:t>
      </w:r>
      <w:proofErr w:type="spellEnd"/>
      <w:r w:rsidRPr="003872D0">
        <w:rPr>
          <w:rFonts w:ascii="Times New Roman" w:eastAsia="Calibri" w:hAnsi="Times New Roman" w:cs="Times New Roman"/>
          <w:kern w:val="2"/>
          <w:sz w:val="24"/>
          <w:szCs w:val="24"/>
          <w:lang w:val="sr-Cyrl-RS"/>
          <w14:ligatures w14:val="standardContextual"/>
        </w:rPr>
        <w:t xml:space="preserve"> и других. Редовно мењати </w:t>
      </w:r>
      <w:proofErr w:type="spellStart"/>
      <w:r w:rsidRPr="003872D0">
        <w:rPr>
          <w:rFonts w:ascii="Times New Roman" w:eastAsia="Calibri" w:hAnsi="Times New Roman" w:cs="Times New Roman"/>
          <w:kern w:val="2"/>
          <w:sz w:val="24"/>
          <w:szCs w:val="24"/>
          <w:lang w:val="sr-Cyrl-RS"/>
          <w14:ligatures w14:val="standardContextual"/>
        </w:rPr>
        <w:t>распрскиваче</w:t>
      </w:r>
      <w:proofErr w:type="spellEnd"/>
      <w:r w:rsidRPr="003872D0">
        <w:rPr>
          <w:rFonts w:ascii="Times New Roman" w:eastAsia="Calibri" w:hAnsi="Times New Roman" w:cs="Times New Roman"/>
          <w:kern w:val="2"/>
          <w:sz w:val="24"/>
          <w:szCs w:val="24"/>
          <w:lang w:val="sr-Cyrl-RS"/>
          <w14:ligatures w14:val="standardContextual"/>
        </w:rPr>
        <w:t>, ово су делови који се највише оптерећују и троше. Контролисати и по потреби поправити или заменити и остале делове уређаја за примену.</w:t>
      </w:r>
    </w:p>
    <w:p w14:paraId="665714D4" w14:textId="77777777" w:rsidR="003872D0" w:rsidRPr="003872D0" w:rsidRDefault="003872D0" w:rsidP="003872D0">
      <w:pPr>
        <w:jc w:val="both"/>
        <w:rPr>
          <w:rFonts w:ascii="Times New Roman" w:eastAsia="Calibri" w:hAnsi="Times New Roman" w:cs="Times New Roman"/>
          <w:kern w:val="2"/>
          <w:sz w:val="24"/>
          <w:szCs w:val="24"/>
          <w:lang w:val="sr-Cyrl-RS"/>
          <w14:ligatures w14:val="standardContextual"/>
        </w:rPr>
      </w:pPr>
      <w:r w:rsidRPr="003872D0">
        <w:rPr>
          <w:rFonts w:ascii="Times New Roman" w:eastAsia="Calibri" w:hAnsi="Times New Roman" w:cs="Times New Roman"/>
          <w:kern w:val="2"/>
          <w:sz w:val="24"/>
          <w:szCs w:val="24"/>
          <w:lang w:val="sr-Cyrl-RS"/>
          <w14:ligatures w14:val="standardContextual"/>
        </w:rPr>
        <w:t>Пажљиво припремити потребну количину раствора за примену, на месту удаљеном од површинских или подземних вода.</w:t>
      </w:r>
    </w:p>
    <w:p w14:paraId="35C6EE2B" w14:textId="77777777" w:rsidR="003872D0" w:rsidRPr="003872D0" w:rsidRDefault="003872D0" w:rsidP="003872D0">
      <w:pPr>
        <w:jc w:val="both"/>
        <w:rPr>
          <w:rFonts w:ascii="Times New Roman" w:eastAsia="Calibri" w:hAnsi="Times New Roman" w:cs="Times New Roman"/>
          <w:kern w:val="2"/>
          <w:sz w:val="24"/>
          <w:szCs w:val="24"/>
          <w:lang w:val="sr-Cyrl-RS"/>
          <w14:ligatures w14:val="standardContextual"/>
        </w:rPr>
      </w:pPr>
      <w:r w:rsidRPr="003872D0">
        <w:rPr>
          <w:rFonts w:ascii="Times New Roman" w:eastAsia="Calibri" w:hAnsi="Times New Roman" w:cs="Times New Roman"/>
          <w:kern w:val="2"/>
          <w:sz w:val="24"/>
          <w:szCs w:val="24"/>
          <w:lang w:val="sr-Cyrl-RS"/>
          <w14:ligatures w14:val="standardContextual"/>
        </w:rPr>
        <w:t>Празну амбалажу од средстава за заштиту биља испрати најмање три пута чистом водом, при чему овај раствор сипати у резервоар уређаја за примену и утрошити. Остатак средстава правилно чувати у добро затвореној оригиналној амбалажи.</w:t>
      </w:r>
    </w:p>
    <w:p w14:paraId="2BABC9B4" w14:textId="77777777" w:rsidR="003872D0" w:rsidRPr="003872D0" w:rsidRDefault="003872D0" w:rsidP="003872D0">
      <w:pPr>
        <w:jc w:val="both"/>
        <w:rPr>
          <w:rFonts w:ascii="Times New Roman" w:eastAsia="Calibri" w:hAnsi="Times New Roman" w:cs="Times New Roman"/>
          <w:b/>
          <w:bCs/>
          <w:kern w:val="2"/>
          <w:sz w:val="24"/>
          <w:szCs w:val="24"/>
          <w:lang w:val="sr-Cyrl-RS"/>
          <w14:ligatures w14:val="standardContextual"/>
        </w:rPr>
      </w:pPr>
      <w:r w:rsidRPr="003872D0">
        <w:rPr>
          <w:rFonts w:ascii="Times New Roman" w:eastAsia="Calibri" w:hAnsi="Times New Roman" w:cs="Times New Roman"/>
          <w:b/>
          <w:bCs/>
          <w:kern w:val="2"/>
          <w:sz w:val="24"/>
          <w:szCs w:val="24"/>
          <w:lang w:val="sr-Cyrl-RS"/>
          <w14:ligatures w14:val="standardContextual"/>
        </w:rPr>
        <w:t>У току примене</w:t>
      </w:r>
    </w:p>
    <w:p w14:paraId="7865CF4F" w14:textId="77777777" w:rsidR="003872D0" w:rsidRPr="003872D0" w:rsidRDefault="003872D0" w:rsidP="003872D0">
      <w:pPr>
        <w:jc w:val="both"/>
        <w:rPr>
          <w:rFonts w:ascii="Times New Roman" w:eastAsia="Calibri" w:hAnsi="Times New Roman" w:cs="Times New Roman"/>
          <w:kern w:val="2"/>
          <w:sz w:val="24"/>
          <w:szCs w:val="24"/>
          <w:lang w:val="sr-Cyrl-RS"/>
          <w14:ligatures w14:val="standardContextual"/>
        </w:rPr>
      </w:pPr>
      <w:r w:rsidRPr="003872D0">
        <w:rPr>
          <w:rFonts w:ascii="Times New Roman" w:eastAsia="Calibri" w:hAnsi="Times New Roman" w:cs="Times New Roman"/>
          <w:kern w:val="2"/>
          <w:sz w:val="24"/>
          <w:szCs w:val="24"/>
          <w:lang w:val="sr-Cyrl-RS"/>
          <w14:ligatures w14:val="standardContextual"/>
        </w:rPr>
        <w:t>Не прскати у близини водених површина, оставити зону од најмање 20 м од вода, некада и више, водити рачуна о брзини ветра, не прскати при јачем ветру, избегавати примену у најтоплијем делу дана, исправно подесити распршиваче и висину грана прскалице.</w:t>
      </w:r>
    </w:p>
    <w:p w14:paraId="74CF107E" w14:textId="77777777" w:rsidR="003872D0" w:rsidRPr="003872D0" w:rsidRDefault="003872D0" w:rsidP="003872D0">
      <w:pPr>
        <w:jc w:val="both"/>
        <w:rPr>
          <w:rFonts w:ascii="Times New Roman" w:eastAsia="Calibri" w:hAnsi="Times New Roman" w:cs="Times New Roman"/>
          <w:b/>
          <w:bCs/>
          <w:kern w:val="2"/>
          <w:sz w:val="24"/>
          <w:szCs w:val="24"/>
          <w:lang w:val="sr-Cyrl-RS"/>
          <w14:ligatures w14:val="standardContextual"/>
        </w:rPr>
      </w:pPr>
      <w:r w:rsidRPr="003872D0">
        <w:rPr>
          <w:rFonts w:ascii="Times New Roman" w:eastAsia="Calibri" w:hAnsi="Times New Roman" w:cs="Times New Roman"/>
          <w:b/>
          <w:bCs/>
          <w:kern w:val="2"/>
          <w:sz w:val="24"/>
          <w:szCs w:val="24"/>
          <w:lang w:val="sr-Cyrl-RS"/>
          <w14:ligatures w14:val="standardContextual"/>
        </w:rPr>
        <w:t>После примене</w:t>
      </w:r>
    </w:p>
    <w:p w14:paraId="46B8A949" w14:textId="77777777" w:rsidR="003872D0" w:rsidRPr="003872D0" w:rsidRDefault="003872D0" w:rsidP="003872D0">
      <w:pPr>
        <w:jc w:val="both"/>
        <w:rPr>
          <w:rFonts w:ascii="Times New Roman" w:eastAsia="Calibri" w:hAnsi="Times New Roman" w:cs="Times New Roman"/>
          <w:kern w:val="2"/>
          <w:sz w:val="24"/>
          <w:szCs w:val="24"/>
          <w:lang w:val="sr-Cyrl-RS"/>
          <w14:ligatures w14:val="standardContextual"/>
        </w:rPr>
      </w:pPr>
      <w:r w:rsidRPr="003872D0">
        <w:rPr>
          <w:rFonts w:ascii="Times New Roman" w:eastAsia="Calibri" w:hAnsi="Times New Roman" w:cs="Times New Roman"/>
          <w:kern w:val="2"/>
          <w:sz w:val="24"/>
          <w:szCs w:val="24"/>
          <w:lang w:val="sr-Cyrl-RS"/>
          <w14:ligatures w14:val="standardContextual"/>
        </w:rPr>
        <w:t>Детаљно испрати уређај за примену, нарочито након употребе хербицида ако се истим уређајем касније примењује друга врста средстава за заштиту биља. Приликом испирања спречити контаминацију вода, раствор утрошити у пољу или одложити на посебним местима.</w:t>
      </w:r>
    </w:p>
    <w:p w14:paraId="35432492" w14:textId="77777777" w:rsidR="003872D0" w:rsidRPr="003872D0" w:rsidRDefault="003872D0" w:rsidP="003872D0">
      <w:pPr>
        <w:jc w:val="both"/>
        <w:rPr>
          <w:rFonts w:ascii="Times New Roman" w:eastAsia="Calibri" w:hAnsi="Times New Roman" w:cs="Times New Roman"/>
          <w:kern w:val="2"/>
          <w:sz w:val="24"/>
          <w:szCs w:val="24"/>
          <w:lang w:val="sr-Cyrl-RS"/>
          <w14:ligatures w14:val="standardContextual"/>
        </w:rPr>
      </w:pPr>
      <w:r w:rsidRPr="003872D0">
        <w:rPr>
          <w:rFonts w:ascii="Times New Roman" w:eastAsia="Calibri" w:hAnsi="Times New Roman" w:cs="Times New Roman"/>
          <w:kern w:val="2"/>
          <w:sz w:val="24"/>
          <w:szCs w:val="24"/>
          <w:lang w:val="sr-Cyrl-RS"/>
          <w14:ligatures w14:val="standardContextual"/>
        </w:rPr>
        <w:t>Опрати или очистити заштитну опрему, одложити исту на за то одређеном чистом и сувом месту, добро опрати руке водом и сапуном и истуширати се.</w:t>
      </w:r>
    </w:p>
    <w:p w14:paraId="6BDEC0B7" w14:textId="77777777" w:rsidR="00680253" w:rsidRDefault="00680253" w:rsidP="00A73067">
      <w:pPr>
        <w:jc w:val="both"/>
        <w:rPr>
          <w:rFonts w:ascii="Times New Roman" w:eastAsia="Calibri" w:hAnsi="Times New Roman" w:cs="Times New Roman"/>
          <w:b/>
          <w:bCs/>
          <w:sz w:val="28"/>
          <w:szCs w:val="28"/>
          <w:lang w:val="sr-Latn-RS"/>
        </w:rPr>
      </w:pPr>
    </w:p>
    <w:p w14:paraId="5B9417DA" w14:textId="77777777" w:rsidR="003872D0" w:rsidRPr="00271CDB" w:rsidRDefault="003872D0" w:rsidP="003872D0">
      <w:pPr>
        <w:jc w:val="both"/>
        <w:rPr>
          <w:rFonts w:ascii="Times New Roman" w:hAnsi="Times New Roman" w:cs="Times New Roman"/>
          <w:sz w:val="24"/>
          <w:szCs w:val="24"/>
          <w:lang w:val="sr-Cyrl-RS"/>
        </w:rPr>
      </w:pPr>
      <w:r>
        <w:rPr>
          <w:rFonts w:ascii="Times New Roman" w:hAnsi="Times New Roman" w:cs="Times New Roman"/>
          <w:noProof/>
          <w:sz w:val="24"/>
          <w:szCs w:val="24"/>
          <w:lang w:val="sr-Cyrl-RS"/>
        </w:rPr>
        <w:lastRenderedPageBreak/>
        <w:t xml:space="preserve">                   </w:t>
      </w:r>
      <w:r>
        <w:rPr>
          <w:rFonts w:ascii="Times New Roman" w:hAnsi="Times New Roman" w:cs="Times New Roman"/>
          <w:noProof/>
          <w:sz w:val="24"/>
          <w:szCs w:val="24"/>
        </w:rPr>
        <w:drawing>
          <wp:inline distT="0" distB="0" distL="0" distR="0" wp14:anchorId="4DD94482" wp14:editId="23260C24">
            <wp:extent cx="3062177" cy="2657533"/>
            <wp:effectExtent l="0" t="0" r="5080" b="0"/>
            <wp:docPr id="7531056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3389" cy="2667263"/>
                    </a:xfrm>
                    <a:prstGeom prst="rect">
                      <a:avLst/>
                    </a:prstGeom>
                    <a:noFill/>
                  </pic:spPr>
                </pic:pic>
              </a:graphicData>
            </a:graphic>
          </wp:inline>
        </w:drawing>
      </w:r>
    </w:p>
    <w:p w14:paraId="5B63EB46" w14:textId="77777777" w:rsidR="003872D0" w:rsidRPr="00271CDB" w:rsidRDefault="003872D0" w:rsidP="003872D0">
      <w:pPr>
        <w:jc w:val="both"/>
        <w:rPr>
          <w:rFonts w:ascii="Times New Roman" w:hAnsi="Times New Roman" w:cs="Times New Roman"/>
          <w:sz w:val="24"/>
          <w:szCs w:val="24"/>
          <w:lang w:val="sr-Cyrl-RS"/>
        </w:rPr>
      </w:pPr>
      <w:r w:rsidRPr="00271CDB">
        <w:rPr>
          <w:rFonts w:ascii="Times New Roman" w:hAnsi="Times New Roman" w:cs="Times New Roman"/>
          <w:sz w:val="24"/>
          <w:szCs w:val="24"/>
          <w:lang w:val="sr-Cyrl-RS"/>
        </w:rPr>
        <w:t>Правилно испрану и суву празну амбалажу, са одвојеним затварачима боца, сачувати</w:t>
      </w:r>
    </w:p>
    <w:p w14:paraId="2345B78B" w14:textId="77777777" w:rsidR="003872D0" w:rsidRPr="00271CDB" w:rsidRDefault="003872D0" w:rsidP="003872D0">
      <w:pPr>
        <w:jc w:val="both"/>
        <w:rPr>
          <w:rFonts w:ascii="Times New Roman" w:hAnsi="Times New Roman" w:cs="Times New Roman"/>
          <w:sz w:val="24"/>
          <w:szCs w:val="24"/>
          <w:lang w:val="sr-Cyrl-RS"/>
        </w:rPr>
      </w:pPr>
      <w:r w:rsidRPr="00271CDB">
        <w:rPr>
          <w:rFonts w:ascii="Times New Roman" w:hAnsi="Times New Roman" w:cs="Times New Roman"/>
          <w:sz w:val="24"/>
          <w:szCs w:val="24"/>
          <w:lang w:val="sr-Cyrl-RS"/>
        </w:rPr>
        <w:t>до времена прикупљања у циљу уништавања или рециклаже од за то овлашћених ОПЕРАТЕРА</w:t>
      </w:r>
      <w:r>
        <w:rPr>
          <w:rFonts w:ascii="Times New Roman" w:hAnsi="Times New Roman" w:cs="Times New Roman"/>
          <w:sz w:val="24"/>
          <w:szCs w:val="24"/>
          <w:lang w:val="sr-Cyrl-RS"/>
        </w:rPr>
        <w:t xml:space="preserve"> </w:t>
      </w:r>
      <w:r w:rsidRPr="00271CDB">
        <w:rPr>
          <w:rFonts w:ascii="Times New Roman" w:hAnsi="Times New Roman" w:cs="Times New Roman"/>
          <w:sz w:val="24"/>
          <w:szCs w:val="24"/>
          <w:lang w:val="sr-Cyrl-RS"/>
        </w:rPr>
        <w:t>SECPA или  ENVIPACK.</w:t>
      </w:r>
    </w:p>
    <w:p w14:paraId="449F248A" w14:textId="77777777" w:rsidR="003872D0" w:rsidRPr="00002326" w:rsidRDefault="003872D0" w:rsidP="003872D0">
      <w:pPr>
        <w:jc w:val="both"/>
        <w:rPr>
          <w:rFonts w:ascii="Times New Roman" w:hAnsi="Times New Roman" w:cs="Times New Roman"/>
          <w:b/>
          <w:bCs/>
          <w:sz w:val="24"/>
          <w:szCs w:val="24"/>
          <w:lang w:val="sr-Cyrl-RS"/>
        </w:rPr>
      </w:pPr>
      <w:r w:rsidRPr="00002326">
        <w:rPr>
          <w:rFonts w:ascii="Times New Roman" w:hAnsi="Times New Roman" w:cs="Times New Roman"/>
          <w:b/>
          <w:bCs/>
          <w:sz w:val="24"/>
          <w:szCs w:val="24"/>
          <w:lang w:val="sr-Cyrl-RS"/>
        </w:rPr>
        <w:t>Користите личну заштитну опрему !</w:t>
      </w:r>
    </w:p>
    <w:p w14:paraId="2849A231" w14:textId="77777777" w:rsidR="003872D0" w:rsidRPr="00271CDB" w:rsidRDefault="003872D0" w:rsidP="003872D0">
      <w:pPr>
        <w:jc w:val="both"/>
        <w:rPr>
          <w:rFonts w:ascii="Times New Roman" w:hAnsi="Times New Roman" w:cs="Times New Roman"/>
          <w:sz w:val="24"/>
          <w:szCs w:val="24"/>
          <w:lang w:val="sr-Cyrl-RS"/>
        </w:rPr>
      </w:pPr>
      <w:r w:rsidRPr="00271CDB">
        <w:rPr>
          <w:rFonts w:ascii="Times New Roman" w:hAnsi="Times New Roman" w:cs="Times New Roman"/>
          <w:sz w:val="24"/>
          <w:szCs w:val="24"/>
          <w:lang w:val="sr-Cyrl-RS"/>
        </w:rPr>
        <w:t xml:space="preserve">ВАЖНО: Коришћењем заштитних рукавица смањује се ризик од излагање коже средствима </w:t>
      </w:r>
      <w:r w:rsidRPr="00271CDB">
        <w:rPr>
          <w:rFonts w:ascii="Times New Roman" w:hAnsi="Times New Roman" w:cs="Times New Roman"/>
          <w:sz w:val="24"/>
          <w:szCs w:val="24"/>
          <w:lang w:val="sr-Cyrl-RS"/>
        </w:rPr>
        <w:t>за заштиту биља за 85%. Носите увек заштитне рукавице !</w:t>
      </w:r>
    </w:p>
    <w:p w14:paraId="2BE00665" w14:textId="77777777" w:rsidR="003872D0" w:rsidRPr="00271CDB" w:rsidRDefault="003872D0" w:rsidP="003872D0">
      <w:pPr>
        <w:jc w:val="both"/>
        <w:rPr>
          <w:rFonts w:ascii="Times New Roman" w:hAnsi="Times New Roman" w:cs="Times New Roman"/>
          <w:sz w:val="24"/>
          <w:szCs w:val="24"/>
          <w:lang w:val="sr-Cyrl-RS"/>
        </w:rPr>
      </w:pPr>
      <w:r w:rsidRPr="00271CDB">
        <w:rPr>
          <w:rFonts w:ascii="Times New Roman" w:hAnsi="Times New Roman" w:cs="Times New Roman"/>
          <w:sz w:val="24"/>
          <w:szCs w:val="24"/>
          <w:lang w:val="sr-Cyrl-RS"/>
        </w:rPr>
        <w:t xml:space="preserve">-Читајте етикету, да би знали коју личну </w:t>
      </w:r>
      <w:proofErr w:type="spellStart"/>
      <w:r w:rsidRPr="00271CDB">
        <w:rPr>
          <w:rFonts w:ascii="Times New Roman" w:hAnsi="Times New Roman" w:cs="Times New Roman"/>
          <w:sz w:val="24"/>
          <w:szCs w:val="24"/>
          <w:lang w:val="sr-Cyrl-RS"/>
        </w:rPr>
        <w:t>заштитину</w:t>
      </w:r>
      <w:proofErr w:type="spellEnd"/>
      <w:r w:rsidRPr="00271CDB">
        <w:rPr>
          <w:rFonts w:ascii="Times New Roman" w:hAnsi="Times New Roman" w:cs="Times New Roman"/>
          <w:sz w:val="24"/>
          <w:szCs w:val="24"/>
          <w:lang w:val="sr-Cyrl-RS"/>
        </w:rPr>
        <w:t xml:space="preserve"> опрему треба да користите.</w:t>
      </w:r>
    </w:p>
    <w:p w14:paraId="4C622D4D" w14:textId="77777777" w:rsidR="003872D0" w:rsidRPr="00271CDB" w:rsidRDefault="003872D0" w:rsidP="003872D0">
      <w:pPr>
        <w:jc w:val="both"/>
        <w:rPr>
          <w:rFonts w:ascii="Times New Roman" w:hAnsi="Times New Roman" w:cs="Times New Roman"/>
          <w:sz w:val="24"/>
          <w:szCs w:val="24"/>
          <w:lang w:val="sr-Cyrl-RS"/>
        </w:rPr>
      </w:pPr>
      <w:r w:rsidRPr="00271CDB">
        <w:rPr>
          <w:rFonts w:ascii="Times New Roman" w:hAnsi="Times New Roman" w:cs="Times New Roman"/>
          <w:sz w:val="24"/>
          <w:szCs w:val="24"/>
          <w:lang w:val="sr-Cyrl-RS"/>
        </w:rPr>
        <w:t>-Заштитну опрему након употребе опрати или очистити, осушити и на сувом месту одложити. Никада не чувати ову опрему на месту где се чувају средства за заштиту биља.</w:t>
      </w:r>
    </w:p>
    <w:p w14:paraId="6D70D04A" w14:textId="77777777" w:rsidR="003872D0" w:rsidRPr="00271CDB" w:rsidRDefault="003872D0" w:rsidP="003872D0">
      <w:pPr>
        <w:jc w:val="both"/>
        <w:rPr>
          <w:rFonts w:ascii="Times New Roman" w:hAnsi="Times New Roman" w:cs="Times New Roman"/>
          <w:sz w:val="24"/>
          <w:szCs w:val="24"/>
          <w:lang w:val="sr-Cyrl-RS"/>
        </w:rPr>
      </w:pPr>
      <w:r w:rsidRPr="00271CDB">
        <w:rPr>
          <w:rFonts w:ascii="Times New Roman" w:hAnsi="Times New Roman" w:cs="Times New Roman"/>
          <w:sz w:val="24"/>
          <w:szCs w:val="24"/>
          <w:lang w:val="sr-Cyrl-RS"/>
        </w:rPr>
        <w:t xml:space="preserve">-Рукавице, чизме и радни комбинезон морају бити отпорни на хемикалије. Рукавице морају бити од </w:t>
      </w:r>
      <w:proofErr w:type="spellStart"/>
      <w:r w:rsidRPr="00271CDB">
        <w:rPr>
          <w:rFonts w:ascii="Times New Roman" w:hAnsi="Times New Roman" w:cs="Times New Roman"/>
          <w:sz w:val="24"/>
          <w:szCs w:val="24"/>
          <w:lang w:val="sr-Cyrl-RS"/>
        </w:rPr>
        <w:t>неопрена</w:t>
      </w:r>
      <w:proofErr w:type="spellEnd"/>
      <w:r w:rsidRPr="00271CDB">
        <w:rPr>
          <w:rFonts w:ascii="Times New Roman" w:hAnsi="Times New Roman" w:cs="Times New Roman"/>
          <w:sz w:val="24"/>
          <w:szCs w:val="24"/>
          <w:lang w:val="sr-Cyrl-RS"/>
        </w:rPr>
        <w:t xml:space="preserve"> или од </w:t>
      </w:r>
      <w:proofErr w:type="spellStart"/>
      <w:r w:rsidRPr="00271CDB">
        <w:rPr>
          <w:rFonts w:ascii="Times New Roman" w:hAnsi="Times New Roman" w:cs="Times New Roman"/>
          <w:sz w:val="24"/>
          <w:szCs w:val="24"/>
          <w:lang w:val="sr-Cyrl-RS"/>
        </w:rPr>
        <w:t>нитрила</w:t>
      </w:r>
      <w:proofErr w:type="spellEnd"/>
      <w:r w:rsidRPr="00271CDB">
        <w:rPr>
          <w:rFonts w:ascii="Times New Roman" w:hAnsi="Times New Roman" w:cs="Times New Roman"/>
          <w:sz w:val="24"/>
          <w:szCs w:val="24"/>
          <w:lang w:val="sr-Cyrl-RS"/>
        </w:rPr>
        <w:t>.</w:t>
      </w:r>
    </w:p>
    <w:p w14:paraId="1BF3A79D" w14:textId="77777777" w:rsidR="003872D0" w:rsidRPr="00271CDB" w:rsidRDefault="003872D0" w:rsidP="003872D0">
      <w:pPr>
        <w:jc w:val="both"/>
        <w:rPr>
          <w:rFonts w:ascii="Times New Roman" w:hAnsi="Times New Roman" w:cs="Times New Roman"/>
          <w:sz w:val="24"/>
          <w:szCs w:val="24"/>
          <w:lang w:val="sr-Cyrl-RS"/>
        </w:rPr>
      </w:pPr>
      <w:r w:rsidRPr="00271CDB">
        <w:rPr>
          <w:rFonts w:ascii="Times New Roman" w:hAnsi="Times New Roman" w:cs="Times New Roman"/>
          <w:sz w:val="24"/>
          <w:szCs w:val="24"/>
          <w:lang w:val="sr-Cyrl-RS"/>
        </w:rPr>
        <w:t>-Заштитна радна одела се морају прати одвојено од остале одеће.</w:t>
      </w:r>
    </w:p>
    <w:p w14:paraId="6D71E7E8" w14:textId="77777777" w:rsidR="003872D0" w:rsidRPr="00271CDB" w:rsidRDefault="003872D0" w:rsidP="003872D0">
      <w:pPr>
        <w:jc w:val="both"/>
        <w:rPr>
          <w:rFonts w:ascii="Times New Roman" w:hAnsi="Times New Roman" w:cs="Times New Roman"/>
          <w:sz w:val="24"/>
          <w:szCs w:val="24"/>
          <w:lang w:val="sr-Cyrl-RS"/>
        </w:rPr>
      </w:pPr>
      <w:r w:rsidRPr="00271CDB">
        <w:rPr>
          <w:rFonts w:ascii="Times New Roman" w:hAnsi="Times New Roman" w:cs="Times New Roman"/>
          <w:sz w:val="24"/>
          <w:szCs w:val="24"/>
          <w:lang w:val="sr-Cyrl-RS"/>
        </w:rPr>
        <w:t xml:space="preserve">-Када се препоручује ношење маске, исту одабрати према средству за заштиту биља које се користи и према месту употребе. Често је уместо једнократне маске за заштиту од честица, потребно носити </w:t>
      </w:r>
      <w:proofErr w:type="spellStart"/>
      <w:r w:rsidRPr="00271CDB">
        <w:rPr>
          <w:rFonts w:ascii="Times New Roman" w:hAnsi="Times New Roman" w:cs="Times New Roman"/>
          <w:sz w:val="24"/>
          <w:szCs w:val="24"/>
          <w:lang w:val="sr-Cyrl-RS"/>
        </w:rPr>
        <w:t>полумаску</w:t>
      </w:r>
      <w:proofErr w:type="spellEnd"/>
      <w:r w:rsidRPr="00271CDB">
        <w:rPr>
          <w:rFonts w:ascii="Times New Roman" w:hAnsi="Times New Roman" w:cs="Times New Roman"/>
          <w:sz w:val="24"/>
          <w:szCs w:val="24"/>
          <w:lang w:val="sr-Cyrl-RS"/>
        </w:rPr>
        <w:t xml:space="preserve"> са филтерима за заштиту од испарење.</w:t>
      </w:r>
    </w:p>
    <w:p w14:paraId="45DAA020" w14:textId="77777777" w:rsidR="003872D0" w:rsidRPr="00271CDB" w:rsidRDefault="003872D0" w:rsidP="003872D0">
      <w:pPr>
        <w:jc w:val="both"/>
        <w:rPr>
          <w:rFonts w:ascii="Times New Roman" w:hAnsi="Times New Roman" w:cs="Times New Roman"/>
          <w:sz w:val="24"/>
          <w:szCs w:val="24"/>
          <w:lang w:val="sr-Cyrl-RS"/>
        </w:rPr>
      </w:pPr>
      <w:r w:rsidRPr="00271CDB">
        <w:rPr>
          <w:rFonts w:ascii="Times New Roman" w:hAnsi="Times New Roman" w:cs="Times New Roman"/>
          <w:sz w:val="24"/>
          <w:szCs w:val="24"/>
          <w:lang w:val="sr-Cyrl-RS"/>
        </w:rPr>
        <w:t>ИЗАБЕРИТЕ УВЕК КВАЛИТЕТНУ ЛИЧНУ ЗАШТИТНУ ОПРЕМУ !</w:t>
      </w:r>
      <w:r w:rsidRPr="00271CDB">
        <w:rPr>
          <w:rFonts w:ascii="Times New Roman" w:hAnsi="Times New Roman" w:cs="Times New Roman"/>
          <w:sz w:val="24"/>
          <w:szCs w:val="24"/>
          <w:lang w:val="sr-Cyrl-RS"/>
        </w:rPr>
        <w:tab/>
      </w:r>
    </w:p>
    <w:p w14:paraId="6F3DB461" w14:textId="77777777" w:rsidR="003872D0" w:rsidRPr="003872D0" w:rsidRDefault="003872D0" w:rsidP="00A73067">
      <w:pPr>
        <w:jc w:val="both"/>
        <w:rPr>
          <w:rFonts w:ascii="Times New Roman" w:eastAsia="Calibri" w:hAnsi="Times New Roman" w:cs="Times New Roman"/>
          <w:b/>
          <w:bCs/>
          <w:sz w:val="28"/>
          <w:szCs w:val="28"/>
          <w:lang w:val="sr-Latn-RS"/>
        </w:rPr>
        <w:sectPr w:rsidR="003872D0" w:rsidRPr="003872D0" w:rsidSect="003A25B6">
          <w:type w:val="continuous"/>
          <w:pgSz w:w="11906" w:h="16838"/>
          <w:pgMar w:top="720" w:right="720" w:bottom="720" w:left="720" w:header="708" w:footer="708" w:gutter="0"/>
          <w:cols w:num="2" w:space="708"/>
          <w:docGrid w:linePitch="360"/>
        </w:sectPr>
      </w:pPr>
    </w:p>
    <w:tbl>
      <w:tblPr>
        <w:tblStyle w:val="Koordinatnamreatabele"/>
        <w:tblW w:w="10490" w:type="dxa"/>
        <w:tblInd w:w="108" w:type="dxa"/>
        <w:tblLook w:val="04A0" w:firstRow="1" w:lastRow="0" w:firstColumn="1" w:lastColumn="0" w:noHBand="0" w:noVBand="1"/>
      </w:tblPr>
      <w:tblGrid>
        <w:gridCol w:w="6222"/>
        <w:gridCol w:w="4268"/>
      </w:tblGrid>
      <w:tr w:rsidR="00F5021C" w:rsidRPr="0036207F" w14:paraId="53E26980" w14:textId="77777777" w:rsidTr="00F5021C">
        <w:tc>
          <w:tcPr>
            <w:tcW w:w="6222" w:type="dxa"/>
            <w:tcBorders>
              <w:top w:val="single" w:sz="4" w:space="0" w:color="auto"/>
              <w:left w:val="nil"/>
              <w:bottom w:val="nil"/>
              <w:right w:val="nil"/>
            </w:tcBorders>
            <w:vAlign w:val="center"/>
          </w:tcPr>
          <w:p w14:paraId="2D3DD564" w14:textId="77777777" w:rsidR="00585778" w:rsidRDefault="00585778" w:rsidP="00585778">
            <w:pPr>
              <w:spacing w:before="100" w:beforeAutospacing="1" w:line="273" w:lineRule="auto"/>
              <w:jc w:val="center"/>
              <w:rPr>
                <w:rFonts w:ascii="Times New Roman" w:eastAsia="Times New Roman" w:hAnsi="Times New Roman" w:cs="Times New Roman"/>
                <w:b/>
                <w:bCs/>
                <w:sz w:val="28"/>
                <w:szCs w:val="28"/>
                <w:lang w:val="pl-PL" w:eastAsia="sr-Latn-RS"/>
              </w:rPr>
            </w:pPr>
          </w:p>
          <w:p w14:paraId="38302363" w14:textId="77777777" w:rsidR="00F5021C" w:rsidRPr="003872D0" w:rsidRDefault="003872D0" w:rsidP="003872D0">
            <w:pPr>
              <w:spacing w:before="100" w:beforeAutospacing="1" w:line="273" w:lineRule="auto"/>
              <w:jc w:val="center"/>
              <w:rPr>
                <w:rFonts w:ascii="Times New Roman" w:eastAsia="Times New Roman" w:hAnsi="Times New Roman" w:cs="Times New Roman"/>
                <w:b/>
                <w:bCs/>
                <w:sz w:val="28"/>
                <w:szCs w:val="28"/>
                <w:lang w:eastAsia="sr-Latn-RS"/>
              </w:rPr>
            </w:pPr>
            <w:r w:rsidRPr="003872D0">
              <w:rPr>
                <w:rFonts w:ascii="Times New Roman" w:eastAsia="Times New Roman" w:hAnsi="Times New Roman" w:cs="Times New Roman"/>
                <w:b/>
                <w:bCs/>
                <w:sz w:val="28"/>
                <w:szCs w:val="28"/>
                <w:lang w:val="sr-Cyrl-RS" w:eastAsia="sr-Latn-RS"/>
              </w:rPr>
              <w:t xml:space="preserve">Мајски гундељ </w:t>
            </w:r>
          </w:p>
        </w:tc>
        <w:tc>
          <w:tcPr>
            <w:tcW w:w="4268" w:type="dxa"/>
            <w:tcBorders>
              <w:top w:val="single" w:sz="4" w:space="0" w:color="auto"/>
              <w:left w:val="nil"/>
              <w:bottom w:val="nil"/>
              <w:right w:val="nil"/>
            </w:tcBorders>
            <w:vAlign w:val="bottom"/>
          </w:tcPr>
          <w:p w14:paraId="29CA6070" w14:textId="77777777" w:rsidR="00F5021C" w:rsidRPr="0036207F" w:rsidRDefault="00F5021C" w:rsidP="00CD2DED">
            <w:pPr>
              <w:spacing w:before="240"/>
              <w:jc w:val="right"/>
              <w:rPr>
                <w:rFonts w:ascii="Times New Roman" w:eastAsia="Calibri" w:hAnsi="Times New Roman" w:cs="Times New Roman"/>
                <w:b/>
                <w:bCs/>
                <w:sz w:val="28"/>
                <w:szCs w:val="28"/>
                <w:lang w:val="sr-Cyrl-RS"/>
              </w:rPr>
            </w:pPr>
            <w:r w:rsidRPr="0036207F">
              <w:rPr>
                <w:rFonts w:ascii="Times New Roman" w:eastAsia="Calibri" w:hAnsi="Times New Roman" w:cs="Times New Roman"/>
                <w:b/>
                <w:bCs/>
                <w:noProof/>
                <w:sz w:val="28"/>
                <w:szCs w:val="28"/>
              </w:rPr>
              <w:drawing>
                <wp:inline distT="0" distB="0" distL="0" distR="0" wp14:anchorId="05AC7D8D" wp14:editId="45592DBD">
                  <wp:extent cx="1409495" cy="1800000"/>
                  <wp:effectExtent l="0" t="0" r="635" b="0"/>
                  <wp:docPr id="23" name="Picture 23" descr="C:\Users\Bojana Nesic\Desktop\Mi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jana Nesic\Desktop\Mile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9495" cy="1800000"/>
                          </a:xfrm>
                          <a:prstGeom prst="rect">
                            <a:avLst/>
                          </a:prstGeom>
                          <a:noFill/>
                          <a:ln>
                            <a:noFill/>
                          </a:ln>
                        </pic:spPr>
                      </pic:pic>
                    </a:graphicData>
                  </a:graphic>
                </wp:inline>
              </w:drawing>
            </w:r>
          </w:p>
        </w:tc>
      </w:tr>
      <w:tr w:rsidR="00F5021C" w:rsidRPr="0036207F" w14:paraId="12E58C64" w14:textId="77777777" w:rsidTr="00822C74">
        <w:trPr>
          <w:trHeight w:val="87"/>
        </w:trPr>
        <w:tc>
          <w:tcPr>
            <w:tcW w:w="10490" w:type="dxa"/>
            <w:gridSpan w:val="2"/>
            <w:tcBorders>
              <w:top w:val="nil"/>
              <w:left w:val="nil"/>
              <w:bottom w:val="single" w:sz="4" w:space="0" w:color="auto"/>
              <w:right w:val="nil"/>
            </w:tcBorders>
            <w:vAlign w:val="center"/>
          </w:tcPr>
          <w:p w14:paraId="2FF631E9" w14:textId="77777777" w:rsidR="00F5021C" w:rsidRPr="0036207F" w:rsidRDefault="00F5021C" w:rsidP="00CD2DED">
            <w:pPr>
              <w:jc w:val="right"/>
              <w:rPr>
                <w:rFonts w:ascii="Times New Roman" w:eastAsia="Calibri" w:hAnsi="Times New Roman" w:cs="Times New Roman"/>
                <w:b/>
                <w:bCs/>
                <w:noProof/>
                <w:sz w:val="20"/>
                <w:szCs w:val="20"/>
                <w:lang w:val="sr-Cyrl-RS"/>
              </w:rPr>
            </w:pPr>
            <w:r w:rsidRPr="0036207F">
              <w:rPr>
                <w:rFonts w:ascii="Times New Roman" w:eastAsia="Calibri" w:hAnsi="Times New Roman" w:cs="Times New Roman"/>
                <w:b/>
                <w:bCs/>
                <w:noProof/>
                <w:sz w:val="20"/>
                <w:szCs w:val="20"/>
                <w:lang w:val="sr-Cyrl-RS"/>
              </w:rPr>
              <w:t>Милена Ћирић, дипл.инж.</w:t>
            </w:r>
          </w:p>
        </w:tc>
      </w:tr>
    </w:tbl>
    <w:p w14:paraId="0B479C84" w14:textId="77777777" w:rsidR="00680253" w:rsidRPr="00C27591" w:rsidRDefault="00680253" w:rsidP="00680253">
      <w:pPr>
        <w:spacing w:before="100" w:beforeAutospacing="1" w:after="100" w:afterAutospacing="1" w:line="273" w:lineRule="auto"/>
        <w:rPr>
          <w:rFonts w:ascii="Times New Roman" w:eastAsia="Times New Roman" w:hAnsi="Times New Roman" w:cs="Times New Roman"/>
          <w:sz w:val="24"/>
          <w:szCs w:val="24"/>
          <w:lang w:val="sr-Cyrl-RS" w:eastAsia="sr-Latn-RS"/>
        </w:rPr>
        <w:sectPr w:rsidR="00680253" w:rsidRPr="00C27591" w:rsidSect="00F5021C">
          <w:type w:val="continuous"/>
          <w:pgSz w:w="11906" w:h="16838"/>
          <w:pgMar w:top="720" w:right="720" w:bottom="720" w:left="720" w:header="708" w:footer="708" w:gutter="0"/>
          <w:cols w:space="708"/>
          <w:docGrid w:linePitch="360"/>
        </w:sectPr>
      </w:pPr>
    </w:p>
    <w:p w14:paraId="554C32AB" w14:textId="77777777" w:rsidR="00A325BF" w:rsidRPr="00A325BF" w:rsidRDefault="00A325BF" w:rsidP="00A325BF">
      <w:pPr>
        <w:spacing w:before="100" w:beforeAutospacing="1" w:after="100" w:afterAutospacing="1" w:line="273" w:lineRule="auto"/>
        <w:jc w:val="both"/>
        <w:rPr>
          <w:rFonts w:ascii="Times New Roman" w:eastAsia="Times New Roman" w:hAnsi="Times New Roman" w:cs="Times New Roman"/>
          <w:sz w:val="24"/>
          <w:szCs w:val="24"/>
          <w:lang w:val="sr-Latn-CS" w:eastAsia="sr-Latn-RS"/>
        </w:rPr>
      </w:pPr>
    </w:p>
    <w:p w14:paraId="6740A53B" w14:textId="77777777" w:rsidR="00A325BF" w:rsidRPr="00A325BF" w:rsidRDefault="00A325BF" w:rsidP="00A325BF">
      <w:pPr>
        <w:spacing w:before="100" w:beforeAutospacing="1" w:after="100" w:afterAutospacing="1" w:line="273" w:lineRule="auto"/>
        <w:jc w:val="both"/>
        <w:rPr>
          <w:rFonts w:ascii="Times New Roman" w:eastAsia="Times New Roman" w:hAnsi="Times New Roman" w:cs="Times New Roman"/>
          <w:sz w:val="24"/>
          <w:szCs w:val="24"/>
          <w:lang w:val="sr-Cyrl-RS" w:eastAsia="sr-Latn-RS"/>
        </w:rPr>
        <w:sectPr w:rsidR="00A325BF" w:rsidRPr="00A325BF" w:rsidSect="00F5021C">
          <w:type w:val="continuous"/>
          <w:pgSz w:w="11906" w:h="16838"/>
          <w:pgMar w:top="720" w:right="720" w:bottom="720" w:left="720" w:header="708" w:footer="708" w:gutter="0"/>
          <w:cols w:space="708"/>
          <w:docGrid w:linePitch="360"/>
        </w:sectPr>
      </w:pPr>
    </w:p>
    <w:p w14:paraId="360FC3D7"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sidRPr="003872D0">
        <w:rPr>
          <w:rFonts w:ascii="Times New Roman" w:eastAsia="Times New Roman" w:hAnsi="Times New Roman" w:cs="Times New Roman"/>
          <w:sz w:val="24"/>
          <w:szCs w:val="24"/>
          <w:lang w:val="sr-Cyrl-RS" w:eastAsia="sr-Latn-RS"/>
        </w:rPr>
        <w:t xml:space="preserve">Мајски гундељ је позната врста тврдокрилаца из породице </w:t>
      </w:r>
      <w:proofErr w:type="spellStart"/>
      <w:r w:rsidRPr="003872D0">
        <w:rPr>
          <w:rFonts w:ascii="Times New Roman" w:eastAsia="Times New Roman" w:hAnsi="Times New Roman" w:cs="Times New Roman"/>
          <w:sz w:val="24"/>
          <w:szCs w:val="24"/>
          <w:lang w:val="sr-Cyrl-RS" w:eastAsia="sr-Latn-RS"/>
        </w:rPr>
        <w:t>Сцарабаеидае</w:t>
      </w:r>
      <w:proofErr w:type="spellEnd"/>
      <w:r w:rsidRPr="003872D0">
        <w:rPr>
          <w:rFonts w:ascii="Times New Roman" w:eastAsia="Times New Roman" w:hAnsi="Times New Roman" w:cs="Times New Roman"/>
          <w:sz w:val="24"/>
          <w:szCs w:val="24"/>
          <w:lang w:val="sr-Cyrl-RS" w:eastAsia="sr-Latn-RS"/>
        </w:rPr>
        <w:t xml:space="preserve">. Најчешће се појављује у мају, по чему је и добио име. Одрасле јединке су </w:t>
      </w:r>
      <w:proofErr w:type="spellStart"/>
      <w:r w:rsidRPr="003872D0">
        <w:rPr>
          <w:rFonts w:ascii="Times New Roman" w:eastAsia="Times New Roman" w:hAnsi="Times New Roman" w:cs="Times New Roman"/>
          <w:sz w:val="24"/>
          <w:szCs w:val="24"/>
          <w:lang w:val="sr-Cyrl-RS" w:eastAsia="sr-Latn-RS"/>
        </w:rPr>
        <w:t>смеђкасте</w:t>
      </w:r>
      <w:proofErr w:type="spellEnd"/>
      <w:r w:rsidRPr="003872D0">
        <w:rPr>
          <w:rFonts w:ascii="Times New Roman" w:eastAsia="Times New Roman" w:hAnsi="Times New Roman" w:cs="Times New Roman"/>
          <w:sz w:val="24"/>
          <w:szCs w:val="24"/>
          <w:lang w:val="sr-Cyrl-RS" w:eastAsia="sr-Latn-RS"/>
        </w:rPr>
        <w:t xml:space="preserve"> или тамне боје, са чврстим </w:t>
      </w:r>
      <w:proofErr w:type="spellStart"/>
      <w:r w:rsidRPr="003872D0">
        <w:rPr>
          <w:rFonts w:ascii="Times New Roman" w:eastAsia="Times New Roman" w:hAnsi="Times New Roman" w:cs="Times New Roman"/>
          <w:sz w:val="24"/>
          <w:szCs w:val="24"/>
          <w:lang w:val="sr-Cyrl-RS" w:eastAsia="sr-Latn-RS"/>
        </w:rPr>
        <w:t>покриљем</w:t>
      </w:r>
      <w:proofErr w:type="spellEnd"/>
      <w:r w:rsidRPr="003872D0">
        <w:rPr>
          <w:rFonts w:ascii="Times New Roman" w:eastAsia="Times New Roman" w:hAnsi="Times New Roman" w:cs="Times New Roman"/>
          <w:sz w:val="24"/>
          <w:szCs w:val="24"/>
          <w:lang w:val="sr-Cyrl-RS" w:eastAsia="sr-Latn-RS"/>
        </w:rPr>
        <w:t xml:space="preserve"> и карактеристичним лепезастим антенама. Најактивнији су увече, када лете и хране се лишћем разних врста дрвећа.</w:t>
      </w:r>
    </w:p>
    <w:p w14:paraId="15D8EF2B"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sidRPr="003872D0">
        <w:rPr>
          <w:rFonts w:ascii="Times New Roman" w:eastAsia="Times New Roman" w:hAnsi="Times New Roman" w:cs="Times New Roman"/>
          <w:sz w:val="24"/>
          <w:szCs w:val="24"/>
          <w:lang w:val="sr-Cyrl-RS" w:eastAsia="sr-Latn-RS"/>
        </w:rPr>
        <w:t>Животни циклус мајског гундеља траје 3 до 4 године и обухвата четири фазе:</w:t>
      </w:r>
    </w:p>
    <w:p w14:paraId="3E5BF2DA"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sidRPr="003872D0">
        <w:rPr>
          <w:rFonts w:ascii="Times New Roman" w:eastAsia="Times New Roman" w:hAnsi="Times New Roman" w:cs="Times New Roman"/>
          <w:sz w:val="24"/>
          <w:szCs w:val="24"/>
          <w:lang w:val="sr-Cyrl-RS" w:eastAsia="sr-Latn-RS"/>
        </w:rPr>
        <w:t xml:space="preserve">Јаје – Женка полаже јаја у земљу током маја и јуна. Након неколико недеља из њих се </w:t>
      </w:r>
      <w:proofErr w:type="spellStart"/>
      <w:r w:rsidRPr="003872D0">
        <w:rPr>
          <w:rFonts w:ascii="Times New Roman" w:eastAsia="Times New Roman" w:hAnsi="Times New Roman" w:cs="Times New Roman"/>
          <w:sz w:val="24"/>
          <w:szCs w:val="24"/>
          <w:lang w:val="sr-Cyrl-RS" w:eastAsia="sr-Latn-RS"/>
        </w:rPr>
        <w:t>излегу</w:t>
      </w:r>
      <w:proofErr w:type="spellEnd"/>
      <w:r w:rsidRPr="003872D0">
        <w:rPr>
          <w:rFonts w:ascii="Times New Roman" w:eastAsia="Times New Roman" w:hAnsi="Times New Roman" w:cs="Times New Roman"/>
          <w:sz w:val="24"/>
          <w:szCs w:val="24"/>
          <w:lang w:val="sr-Cyrl-RS" w:eastAsia="sr-Latn-RS"/>
        </w:rPr>
        <w:t xml:space="preserve"> ларве. Ларва (</w:t>
      </w:r>
      <w:proofErr w:type="spellStart"/>
      <w:r w:rsidRPr="003872D0">
        <w:rPr>
          <w:rFonts w:ascii="Times New Roman" w:eastAsia="Times New Roman" w:hAnsi="Times New Roman" w:cs="Times New Roman"/>
          <w:sz w:val="24"/>
          <w:szCs w:val="24"/>
          <w:lang w:val="sr-Cyrl-RS" w:eastAsia="sr-Latn-RS"/>
        </w:rPr>
        <w:t>грчица</w:t>
      </w:r>
      <w:proofErr w:type="spellEnd"/>
      <w:r w:rsidRPr="003872D0">
        <w:rPr>
          <w:rFonts w:ascii="Times New Roman" w:eastAsia="Times New Roman" w:hAnsi="Times New Roman" w:cs="Times New Roman"/>
          <w:sz w:val="24"/>
          <w:szCs w:val="24"/>
          <w:lang w:val="sr-Cyrl-RS" w:eastAsia="sr-Latn-RS"/>
        </w:rPr>
        <w:t xml:space="preserve">) – Најдужа фаза у развоју. Ларве живе у земљи, беле су боје и савијене у облику слова „С“. Хране се корењем биљака, па могу оштетити травњаке, </w:t>
      </w:r>
      <w:r w:rsidRPr="003872D0">
        <w:rPr>
          <w:rFonts w:ascii="Times New Roman" w:eastAsia="Times New Roman" w:hAnsi="Times New Roman" w:cs="Times New Roman"/>
          <w:sz w:val="24"/>
          <w:szCs w:val="24"/>
          <w:lang w:val="sr-Cyrl-RS" w:eastAsia="sr-Latn-RS"/>
        </w:rPr>
        <w:lastRenderedPageBreak/>
        <w:t>расаднике, цвеће и младе саднице. Ова фаза траје 2 до 3 године. Лутка – Ларва се претвара у лутку у касно лето или јесен. У тој фази се не креће и не храни. Одрасла јединка (</w:t>
      </w:r>
      <w:proofErr w:type="spellStart"/>
      <w:r w:rsidRPr="003872D0">
        <w:rPr>
          <w:rFonts w:ascii="Times New Roman" w:eastAsia="Times New Roman" w:hAnsi="Times New Roman" w:cs="Times New Roman"/>
          <w:sz w:val="24"/>
          <w:szCs w:val="24"/>
          <w:lang w:val="sr-Cyrl-RS" w:eastAsia="sr-Latn-RS"/>
        </w:rPr>
        <w:t>имаго</w:t>
      </w:r>
      <w:proofErr w:type="spellEnd"/>
      <w:r w:rsidRPr="003872D0">
        <w:rPr>
          <w:rFonts w:ascii="Times New Roman" w:eastAsia="Times New Roman" w:hAnsi="Times New Roman" w:cs="Times New Roman"/>
          <w:sz w:val="24"/>
          <w:szCs w:val="24"/>
          <w:lang w:val="sr-Cyrl-RS" w:eastAsia="sr-Latn-RS"/>
        </w:rPr>
        <w:t>) – У пролеће, најчешће у мају, излази одрасла буба. Она живи неколико недеља, храни се лишћем, размножава се и полаже јаја, чиме почиње нови циклус.</w:t>
      </w:r>
    </w:p>
    <w:p w14:paraId="688071CE"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sidRPr="003872D0">
        <w:rPr>
          <w:rFonts w:ascii="Times New Roman" w:eastAsia="Times New Roman" w:hAnsi="Times New Roman" w:cs="Times New Roman"/>
          <w:sz w:val="24"/>
          <w:szCs w:val="24"/>
          <w:lang w:val="sr-Cyrl-RS" w:eastAsia="sr-Latn-RS"/>
        </w:rPr>
        <w:t>Мере борбе</w:t>
      </w:r>
    </w:p>
    <w:p w14:paraId="229AD929"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sidRPr="003872D0">
        <w:rPr>
          <w:rFonts w:ascii="Times New Roman" w:eastAsia="Times New Roman" w:hAnsi="Times New Roman" w:cs="Times New Roman"/>
          <w:sz w:val="24"/>
          <w:szCs w:val="24"/>
          <w:lang w:val="sr-Cyrl-RS" w:eastAsia="sr-Latn-RS"/>
        </w:rPr>
        <w:t>Пошто ларве могу направити значајну штету у земљи, примењују се различите мере заштите:</w:t>
      </w:r>
    </w:p>
    <w:p w14:paraId="2989ADE5"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sidRPr="003872D0">
        <w:rPr>
          <w:rFonts w:ascii="Times New Roman" w:eastAsia="Times New Roman" w:hAnsi="Times New Roman" w:cs="Times New Roman"/>
          <w:sz w:val="24"/>
          <w:szCs w:val="24"/>
          <w:lang w:val="sr-Cyrl-RS" w:eastAsia="sr-Latn-RS"/>
        </w:rPr>
        <w:t>Агротехничке мере</w:t>
      </w:r>
    </w:p>
    <w:p w14:paraId="21E10648"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w:t>
      </w:r>
      <w:r>
        <w:rPr>
          <w:rFonts w:ascii="Times New Roman" w:eastAsia="Times New Roman" w:hAnsi="Times New Roman" w:cs="Times New Roman"/>
          <w:sz w:val="24"/>
          <w:szCs w:val="24"/>
          <w:lang w:val="sr-Latn-RS" w:eastAsia="sr-Latn-RS"/>
        </w:rPr>
        <w:t xml:space="preserve"> </w:t>
      </w:r>
      <w:r w:rsidRPr="003872D0">
        <w:rPr>
          <w:rFonts w:ascii="Times New Roman" w:eastAsia="Times New Roman" w:hAnsi="Times New Roman" w:cs="Times New Roman"/>
          <w:sz w:val="24"/>
          <w:szCs w:val="24"/>
          <w:lang w:val="sr-Cyrl-RS" w:eastAsia="sr-Latn-RS"/>
        </w:rPr>
        <w:t>Дубоко орање и прекопавање земље.</w:t>
      </w:r>
    </w:p>
    <w:p w14:paraId="50BAB4B3"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w:t>
      </w:r>
      <w:r>
        <w:rPr>
          <w:rFonts w:ascii="Times New Roman" w:eastAsia="Times New Roman" w:hAnsi="Times New Roman" w:cs="Times New Roman"/>
          <w:sz w:val="24"/>
          <w:szCs w:val="24"/>
          <w:lang w:val="sr-Latn-RS" w:eastAsia="sr-Latn-RS"/>
        </w:rPr>
        <w:t xml:space="preserve"> </w:t>
      </w:r>
      <w:r w:rsidRPr="003872D0">
        <w:rPr>
          <w:rFonts w:ascii="Times New Roman" w:eastAsia="Times New Roman" w:hAnsi="Times New Roman" w:cs="Times New Roman"/>
          <w:sz w:val="24"/>
          <w:szCs w:val="24"/>
          <w:lang w:val="sr-Cyrl-RS" w:eastAsia="sr-Latn-RS"/>
        </w:rPr>
        <w:t>Уклањање пањева и труле органске материје.</w:t>
      </w:r>
    </w:p>
    <w:p w14:paraId="25B307E0"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sidRPr="003872D0">
        <w:rPr>
          <w:rFonts w:ascii="Times New Roman" w:eastAsia="Times New Roman" w:hAnsi="Times New Roman" w:cs="Times New Roman"/>
          <w:sz w:val="24"/>
          <w:szCs w:val="24"/>
          <w:lang w:val="sr-Cyrl-RS" w:eastAsia="sr-Latn-RS"/>
        </w:rPr>
        <w:t>Механичке мере</w:t>
      </w:r>
    </w:p>
    <w:p w14:paraId="6041F5D6"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w:t>
      </w:r>
      <w:r>
        <w:rPr>
          <w:rFonts w:ascii="Times New Roman" w:eastAsia="Times New Roman" w:hAnsi="Times New Roman" w:cs="Times New Roman"/>
          <w:sz w:val="24"/>
          <w:szCs w:val="24"/>
          <w:lang w:val="sr-Latn-RS" w:eastAsia="sr-Latn-RS"/>
        </w:rPr>
        <w:t xml:space="preserve"> </w:t>
      </w:r>
      <w:r w:rsidRPr="003872D0">
        <w:rPr>
          <w:rFonts w:ascii="Times New Roman" w:eastAsia="Times New Roman" w:hAnsi="Times New Roman" w:cs="Times New Roman"/>
          <w:sz w:val="24"/>
          <w:szCs w:val="24"/>
          <w:lang w:val="sr-Cyrl-RS" w:eastAsia="sr-Latn-RS"/>
        </w:rPr>
        <w:t>Ручно скупљање ларви приликом копања.</w:t>
      </w:r>
    </w:p>
    <w:p w14:paraId="5D810E4C"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w:t>
      </w:r>
      <w:r>
        <w:rPr>
          <w:rFonts w:ascii="Times New Roman" w:eastAsia="Times New Roman" w:hAnsi="Times New Roman" w:cs="Times New Roman"/>
          <w:sz w:val="24"/>
          <w:szCs w:val="24"/>
          <w:lang w:val="sr-Latn-RS" w:eastAsia="sr-Latn-RS"/>
        </w:rPr>
        <w:t xml:space="preserve"> </w:t>
      </w:r>
      <w:r w:rsidRPr="003872D0">
        <w:rPr>
          <w:rFonts w:ascii="Times New Roman" w:eastAsia="Times New Roman" w:hAnsi="Times New Roman" w:cs="Times New Roman"/>
          <w:sz w:val="24"/>
          <w:szCs w:val="24"/>
          <w:lang w:val="sr-Cyrl-RS" w:eastAsia="sr-Latn-RS"/>
        </w:rPr>
        <w:t>Постављање замки са светлом за одрасле јединке.</w:t>
      </w:r>
    </w:p>
    <w:p w14:paraId="3B0E679B"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sidRPr="003872D0">
        <w:rPr>
          <w:rFonts w:ascii="Times New Roman" w:eastAsia="Times New Roman" w:hAnsi="Times New Roman" w:cs="Times New Roman"/>
          <w:sz w:val="24"/>
          <w:szCs w:val="24"/>
          <w:lang w:val="sr-Cyrl-RS" w:eastAsia="sr-Latn-RS"/>
        </w:rPr>
        <w:t>Хемијске мере</w:t>
      </w:r>
    </w:p>
    <w:p w14:paraId="32A971A9"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w:t>
      </w:r>
      <w:r>
        <w:rPr>
          <w:rFonts w:ascii="Times New Roman" w:eastAsia="Times New Roman" w:hAnsi="Times New Roman" w:cs="Times New Roman"/>
          <w:sz w:val="24"/>
          <w:szCs w:val="24"/>
          <w:lang w:val="sr-Latn-RS" w:eastAsia="sr-Latn-RS"/>
        </w:rPr>
        <w:t xml:space="preserve"> </w:t>
      </w:r>
      <w:r w:rsidRPr="003872D0">
        <w:rPr>
          <w:rFonts w:ascii="Times New Roman" w:eastAsia="Times New Roman" w:hAnsi="Times New Roman" w:cs="Times New Roman"/>
          <w:sz w:val="24"/>
          <w:szCs w:val="24"/>
          <w:lang w:val="sr-Cyrl-RS" w:eastAsia="sr-Latn-RS"/>
        </w:rPr>
        <w:t>Примена регистрованих инсектицида за третирање земљишта или одраслих буба, само када је бројност велика и према упутству.</w:t>
      </w:r>
    </w:p>
    <w:p w14:paraId="297A3DC2"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sidRPr="003872D0">
        <w:rPr>
          <w:rFonts w:ascii="Times New Roman" w:eastAsia="Times New Roman" w:hAnsi="Times New Roman" w:cs="Times New Roman"/>
          <w:sz w:val="24"/>
          <w:szCs w:val="24"/>
          <w:lang w:val="sr-Cyrl-RS" w:eastAsia="sr-Latn-RS"/>
        </w:rPr>
        <w:t>За третирање земљишта против ларви:</w:t>
      </w:r>
    </w:p>
    <w:p w14:paraId="519FFB64"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w:t>
      </w:r>
      <w:r>
        <w:rPr>
          <w:rFonts w:ascii="Times New Roman" w:eastAsia="Times New Roman" w:hAnsi="Times New Roman" w:cs="Times New Roman"/>
          <w:sz w:val="24"/>
          <w:szCs w:val="24"/>
          <w:lang w:val="sr-Latn-RS" w:eastAsia="sr-Latn-RS"/>
        </w:rPr>
        <w:t xml:space="preserve"> </w:t>
      </w:r>
      <w:r w:rsidRPr="003872D0">
        <w:rPr>
          <w:rFonts w:ascii="Times New Roman" w:eastAsia="Times New Roman" w:hAnsi="Times New Roman" w:cs="Times New Roman"/>
          <w:sz w:val="24"/>
          <w:szCs w:val="24"/>
          <w:lang w:val="sr-Cyrl-RS" w:eastAsia="sr-Latn-RS"/>
        </w:rPr>
        <w:t xml:space="preserve">Препарати на бази </w:t>
      </w:r>
      <w:proofErr w:type="spellStart"/>
      <w:r w:rsidRPr="003872D0">
        <w:rPr>
          <w:rFonts w:ascii="Times New Roman" w:eastAsia="Times New Roman" w:hAnsi="Times New Roman" w:cs="Times New Roman"/>
          <w:sz w:val="24"/>
          <w:szCs w:val="24"/>
          <w:lang w:val="sr-Cyrl-RS" w:eastAsia="sr-Latn-RS"/>
        </w:rPr>
        <w:t>hlorpirifosa</w:t>
      </w:r>
      <w:proofErr w:type="spellEnd"/>
      <w:r w:rsidRPr="003872D0">
        <w:rPr>
          <w:rFonts w:ascii="Times New Roman" w:eastAsia="Times New Roman" w:hAnsi="Times New Roman" w:cs="Times New Roman"/>
          <w:sz w:val="24"/>
          <w:szCs w:val="24"/>
          <w:lang w:val="sr-Cyrl-RS" w:eastAsia="sr-Latn-RS"/>
        </w:rPr>
        <w:t xml:space="preserve"> више се не користе у ЕУ и многим земљама, али постоје алтернативни инсектициди.</w:t>
      </w:r>
    </w:p>
    <w:p w14:paraId="017C02D9"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w:t>
      </w:r>
      <w:r>
        <w:rPr>
          <w:rFonts w:ascii="Times New Roman" w:eastAsia="Times New Roman" w:hAnsi="Times New Roman" w:cs="Times New Roman"/>
          <w:sz w:val="24"/>
          <w:szCs w:val="24"/>
          <w:lang w:val="sr-Latn-RS" w:eastAsia="sr-Latn-RS"/>
        </w:rPr>
        <w:t xml:space="preserve"> </w:t>
      </w:r>
      <w:r w:rsidRPr="003872D0">
        <w:rPr>
          <w:rFonts w:ascii="Times New Roman" w:eastAsia="Times New Roman" w:hAnsi="Times New Roman" w:cs="Times New Roman"/>
          <w:sz w:val="24"/>
          <w:szCs w:val="24"/>
          <w:lang w:val="sr-Cyrl-RS" w:eastAsia="sr-Latn-RS"/>
        </w:rPr>
        <w:t xml:space="preserve">Често се користе препарати на бази </w:t>
      </w:r>
      <w:proofErr w:type="spellStart"/>
      <w:r w:rsidRPr="003872D0">
        <w:rPr>
          <w:rFonts w:ascii="Times New Roman" w:eastAsia="Times New Roman" w:hAnsi="Times New Roman" w:cs="Times New Roman"/>
          <w:sz w:val="24"/>
          <w:szCs w:val="24"/>
          <w:lang w:val="sr-Cyrl-RS" w:eastAsia="sr-Latn-RS"/>
        </w:rPr>
        <w:t>teflutrina</w:t>
      </w:r>
      <w:proofErr w:type="spellEnd"/>
      <w:r w:rsidRPr="003872D0">
        <w:rPr>
          <w:rFonts w:ascii="Times New Roman" w:eastAsia="Times New Roman" w:hAnsi="Times New Roman" w:cs="Times New Roman"/>
          <w:sz w:val="24"/>
          <w:szCs w:val="24"/>
          <w:lang w:val="sr-Cyrl-RS" w:eastAsia="sr-Latn-RS"/>
        </w:rPr>
        <w:t xml:space="preserve">, </w:t>
      </w:r>
      <w:proofErr w:type="spellStart"/>
      <w:r w:rsidRPr="003872D0">
        <w:rPr>
          <w:rFonts w:ascii="Times New Roman" w:eastAsia="Times New Roman" w:hAnsi="Times New Roman" w:cs="Times New Roman"/>
          <w:sz w:val="24"/>
          <w:szCs w:val="24"/>
          <w:lang w:val="sr-Cyrl-RS" w:eastAsia="sr-Latn-RS"/>
        </w:rPr>
        <w:t>acetamiprida</w:t>
      </w:r>
      <w:proofErr w:type="spellEnd"/>
      <w:r w:rsidRPr="003872D0">
        <w:rPr>
          <w:rFonts w:ascii="Times New Roman" w:eastAsia="Times New Roman" w:hAnsi="Times New Roman" w:cs="Times New Roman"/>
          <w:sz w:val="24"/>
          <w:szCs w:val="24"/>
          <w:lang w:val="sr-Cyrl-RS" w:eastAsia="sr-Latn-RS"/>
        </w:rPr>
        <w:t>.</w:t>
      </w:r>
    </w:p>
    <w:p w14:paraId="0D85F84E"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sidRPr="003872D0">
        <w:rPr>
          <w:rFonts w:ascii="Times New Roman" w:eastAsia="Times New Roman" w:hAnsi="Times New Roman" w:cs="Times New Roman"/>
          <w:sz w:val="24"/>
          <w:szCs w:val="24"/>
          <w:lang w:val="sr-Cyrl-RS" w:eastAsia="sr-Latn-RS"/>
        </w:rPr>
        <w:t xml:space="preserve">Увек треба проверити шта је регистровано у Србији за сузбијање </w:t>
      </w:r>
      <w:proofErr w:type="spellStart"/>
      <w:r w:rsidRPr="003872D0">
        <w:rPr>
          <w:rFonts w:ascii="Times New Roman" w:eastAsia="Times New Roman" w:hAnsi="Times New Roman" w:cs="Times New Roman"/>
          <w:sz w:val="24"/>
          <w:szCs w:val="24"/>
          <w:lang w:val="sr-Cyrl-RS" w:eastAsia="sr-Latn-RS"/>
        </w:rPr>
        <w:t>грчица</w:t>
      </w:r>
      <w:proofErr w:type="spellEnd"/>
      <w:r w:rsidRPr="003872D0">
        <w:rPr>
          <w:rFonts w:ascii="Times New Roman" w:eastAsia="Times New Roman" w:hAnsi="Times New Roman" w:cs="Times New Roman"/>
          <w:sz w:val="24"/>
          <w:szCs w:val="24"/>
          <w:lang w:val="sr-Cyrl-RS" w:eastAsia="sr-Latn-RS"/>
        </w:rPr>
        <w:t xml:space="preserve"> у </w:t>
      </w:r>
      <w:proofErr w:type="spellStart"/>
      <w:r w:rsidRPr="003872D0">
        <w:rPr>
          <w:rFonts w:ascii="Times New Roman" w:eastAsia="Times New Roman" w:hAnsi="Times New Roman" w:cs="Times New Roman"/>
          <w:sz w:val="24"/>
          <w:szCs w:val="24"/>
          <w:lang w:val="sr-Cyrl-RS" w:eastAsia="sr-Latn-RS"/>
        </w:rPr>
        <w:t>актуаној</w:t>
      </w:r>
      <w:proofErr w:type="spellEnd"/>
      <w:r w:rsidRPr="003872D0">
        <w:rPr>
          <w:rFonts w:ascii="Times New Roman" w:eastAsia="Times New Roman" w:hAnsi="Times New Roman" w:cs="Times New Roman"/>
          <w:sz w:val="24"/>
          <w:szCs w:val="24"/>
          <w:lang w:val="sr-Cyrl-RS" w:eastAsia="sr-Latn-RS"/>
        </w:rPr>
        <w:t xml:space="preserve"> сезони и применити према упутству.</w:t>
      </w:r>
    </w:p>
    <w:p w14:paraId="67938806"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sidRPr="003872D0">
        <w:rPr>
          <w:rFonts w:ascii="Times New Roman" w:eastAsia="Times New Roman" w:hAnsi="Times New Roman" w:cs="Times New Roman"/>
          <w:sz w:val="24"/>
          <w:szCs w:val="24"/>
          <w:lang w:val="sr-Cyrl-RS" w:eastAsia="sr-Latn-RS"/>
        </w:rPr>
        <w:t>За одрасле јединке (у мају):</w:t>
      </w:r>
    </w:p>
    <w:p w14:paraId="21D642A8"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w:t>
      </w:r>
      <w:r>
        <w:rPr>
          <w:rFonts w:ascii="Times New Roman" w:eastAsia="Times New Roman" w:hAnsi="Times New Roman" w:cs="Times New Roman"/>
          <w:sz w:val="24"/>
          <w:szCs w:val="24"/>
          <w:lang w:val="sr-Latn-RS" w:eastAsia="sr-Latn-RS"/>
        </w:rPr>
        <w:t xml:space="preserve"> </w:t>
      </w:r>
      <w:r w:rsidRPr="003872D0">
        <w:rPr>
          <w:rFonts w:ascii="Times New Roman" w:eastAsia="Times New Roman" w:hAnsi="Times New Roman" w:cs="Times New Roman"/>
          <w:sz w:val="24"/>
          <w:szCs w:val="24"/>
          <w:lang w:val="sr-Cyrl-RS" w:eastAsia="sr-Latn-RS"/>
        </w:rPr>
        <w:t xml:space="preserve">Инсектициди широког </w:t>
      </w:r>
      <w:proofErr w:type="spellStart"/>
      <w:r w:rsidRPr="003872D0">
        <w:rPr>
          <w:rFonts w:ascii="Times New Roman" w:eastAsia="Times New Roman" w:hAnsi="Times New Roman" w:cs="Times New Roman"/>
          <w:sz w:val="24"/>
          <w:szCs w:val="24"/>
          <w:lang w:val="sr-Cyrl-RS" w:eastAsia="sr-Latn-RS"/>
        </w:rPr>
        <w:t>спектра</w:t>
      </w:r>
      <w:proofErr w:type="spellEnd"/>
      <w:r w:rsidRPr="003872D0">
        <w:rPr>
          <w:rFonts w:ascii="Times New Roman" w:eastAsia="Times New Roman" w:hAnsi="Times New Roman" w:cs="Times New Roman"/>
          <w:sz w:val="24"/>
          <w:szCs w:val="24"/>
          <w:lang w:val="sr-Cyrl-RS" w:eastAsia="sr-Latn-RS"/>
        </w:rPr>
        <w:t xml:space="preserve"> могу смањити број гундеља ако се јаве у великој маси и праве штету на лишћу.</w:t>
      </w:r>
    </w:p>
    <w:p w14:paraId="33C7FB8D"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sidRPr="003872D0">
        <w:rPr>
          <w:rFonts w:ascii="Times New Roman" w:eastAsia="Times New Roman" w:hAnsi="Times New Roman" w:cs="Times New Roman"/>
          <w:sz w:val="24"/>
          <w:szCs w:val="24"/>
          <w:lang w:val="sr-Cyrl-RS" w:eastAsia="sr-Latn-RS"/>
        </w:rPr>
        <w:t>Превентивне мере</w:t>
      </w:r>
    </w:p>
    <w:p w14:paraId="1A0A25DE"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w:t>
      </w:r>
      <w:r>
        <w:rPr>
          <w:rFonts w:ascii="Times New Roman" w:eastAsia="Times New Roman" w:hAnsi="Times New Roman" w:cs="Times New Roman"/>
          <w:sz w:val="24"/>
          <w:szCs w:val="24"/>
          <w:lang w:val="sr-Latn-RS" w:eastAsia="sr-Latn-RS"/>
        </w:rPr>
        <w:t xml:space="preserve"> </w:t>
      </w:r>
      <w:r w:rsidRPr="003872D0">
        <w:rPr>
          <w:rFonts w:ascii="Times New Roman" w:eastAsia="Times New Roman" w:hAnsi="Times New Roman" w:cs="Times New Roman"/>
          <w:sz w:val="24"/>
          <w:szCs w:val="24"/>
          <w:lang w:val="sr-Cyrl-RS" w:eastAsia="sr-Latn-RS"/>
        </w:rPr>
        <w:t>Одржавање растресите и здраве земље.</w:t>
      </w:r>
    </w:p>
    <w:p w14:paraId="125B80BB"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w:t>
      </w:r>
      <w:r>
        <w:rPr>
          <w:rFonts w:ascii="Times New Roman" w:eastAsia="Times New Roman" w:hAnsi="Times New Roman" w:cs="Times New Roman"/>
          <w:sz w:val="24"/>
          <w:szCs w:val="24"/>
          <w:lang w:val="sr-Latn-RS" w:eastAsia="sr-Latn-RS"/>
        </w:rPr>
        <w:t xml:space="preserve"> </w:t>
      </w:r>
      <w:r w:rsidRPr="003872D0">
        <w:rPr>
          <w:rFonts w:ascii="Times New Roman" w:eastAsia="Times New Roman" w:hAnsi="Times New Roman" w:cs="Times New Roman"/>
          <w:sz w:val="24"/>
          <w:szCs w:val="24"/>
          <w:lang w:val="sr-Cyrl-RS" w:eastAsia="sr-Latn-RS"/>
        </w:rPr>
        <w:t>Избегавање претераног ђубрења стајњаком.</w:t>
      </w:r>
    </w:p>
    <w:p w14:paraId="5B66398F" w14:textId="77777777" w:rsidR="003872D0" w:rsidRPr="003872D0" w:rsidRDefault="003872D0" w:rsidP="003872D0">
      <w:pPr>
        <w:spacing w:before="100" w:beforeAutospacing="1" w:after="100" w:afterAutospacing="1" w:line="273" w:lineRule="auto"/>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w:t>
      </w:r>
      <w:r>
        <w:rPr>
          <w:rFonts w:ascii="Times New Roman" w:eastAsia="Times New Roman" w:hAnsi="Times New Roman" w:cs="Times New Roman"/>
          <w:sz w:val="24"/>
          <w:szCs w:val="24"/>
          <w:lang w:val="sr-Latn-RS" w:eastAsia="sr-Latn-RS"/>
        </w:rPr>
        <w:t xml:space="preserve"> </w:t>
      </w:r>
      <w:r w:rsidRPr="003872D0">
        <w:rPr>
          <w:rFonts w:ascii="Times New Roman" w:eastAsia="Times New Roman" w:hAnsi="Times New Roman" w:cs="Times New Roman"/>
          <w:sz w:val="24"/>
          <w:szCs w:val="24"/>
          <w:lang w:val="sr-Cyrl-RS" w:eastAsia="sr-Latn-RS"/>
        </w:rPr>
        <w:t>Праћење појаве одраслих гундеља у мају.</w:t>
      </w:r>
    </w:p>
    <w:p w14:paraId="7BBB028E" w14:textId="77777777" w:rsidR="003A25B6" w:rsidRDefault="003A25B6" w:rsidP="00680253">
      <w:pPr>
        <w:spacing w:before="100" w:beforeAutospacing="1" w:after="100" w:afterAutospacing="1" w:line="273" w:lineRule="auto"/>
        <w:jc w:val="both"/>
        <w:rPr>
          <w:rFonts w:ascii="Times New Roman" w:eastAsia="Times New Roman" w:hAnsi="Times New Roman" w:cs="Times New Roman"/>
          <w:sz w:val="24"/>
          <w:szCs w:val="24"/>
          <w:lang w:val="sr-Latn-RS" w:eastAsia="sr-Latn-RS"/>
        </w:rPr>
        <w:sectPr w:rsidR="003A25B6" w:rsidSect="00680253">
          <w:type w:val="continuous"/>
          <w:pgSz w:w="11906" w:h="16838"/>
          <w:pgMar w:top="720" w:right="720" w:bottom="720" w:left="720" w:header="708" w:footer="708" w:gutter="0"/>
          <w:cols w:num="2" w:space="708"/>
          <w:docGrid w:linePitch="360"/>
        </w:sectPr>
      </w:pPr>
    </w:p>
    <w:p w14:paraId="505DF919" w14:textId="77777777" w:rsidR="00680253" w:rsidRDefault="00680253" w:rsidP="00A73067">
      <w:pPr>
        <w:jc w:val="center"/>
        <w:rPr>
          <w:rFonts w:ascii="Times New Roman" w:eastAsia="Times New Roman" w:hAnsi="Times New Roman" w:cs="Times New Roman"/>
          <w:b/>
          <w:bCs/>
          <w:sz w:val="28"/>
          <w:szCs w:val="28"/>
          <w:lang w:val="sr-Latn-CS" w:eastAsia="sr-Latn-RS"/>
        </w:rPr>
        <w:sectPr w:rsidR="00680253" w:rsidSect="00F5021C">
          <w:type w:val="continuous"/>
          <w:pgSz w:w="11906" w:h="16838"/>
          <w:pgMar w:top="720" w:right="720" w:bottom="720" w:left="720" w:header="708" w:footer="708" w:gutter="0"/>
          <w:cols w:space="708"/>
          <w:docGrid w:linePitch="360"/>
        </w:sectPr>
      </w:pPr>
    </w:p>
    <w:tbl>
      <w:tblPr>
        <w:tblStyle w:val="Koordinatnamreatabele"/>
        <w:tblW w:w="10490" w:type="dxa"/>
        <w:tblInd w:w="108" w:type="dxa"/>
        <w:tblLook w:val="04A0" w:firstRow="1" w:lastRow="0" w:firstColumn="1" w:lastColumn="0" w:noHBand="0" w:noVBand="1"/>
      </w:tblPr>
      <w:tblGrid>
        <w:gridCol w:w="6282"/>
        <w:gridCol w:w="4208"/>
      </w:tblGrid>
      <w:tr w:rsidR="00B16D00" w:rsidRPr="00FE127E" w14:paraId="3A9926EA" w14:textId="77777777" w:rsidTr="00CC7D3E">
        <w:tc>
          <w:tcPr>
            <w:tcW w:w="6282" w:type="dxa"/>
            <w:tcBorders>
              <w:top w:val="single" w:sz="4" w:space="0" w:color="auto"/>
              <w:left w:val="nil"/>
              <w:bottom w:val="nil"/>
              <w:right w:val="nil"/>
            </w:tcBorders>
            <w:vAlign w:val="center"/>
          </w:tcPr>
          <w:p w14:paraId="402A0322" w14:textId="77777777" w:rsidR="00B16D00" w:rsidRPr="006E496B" w:rsidRDefault="003872D0" w:rsidP="006F0AD4">
            <w:pPr>
              <w:jc w:val="center"/>
              <w:rPr>
                <w:rFonts w:ascii="Times New Roman" w:eastAsia="Times New Roman" w:hAnsi="Times New Roman" w:cs="Times New Roman"/>
                <w:b/>
                <w:bCs/>
                <w:sz w:val="28"/>
                <w:szCs w:val="28"/>
                <w:lang w:eastAsia="sr-Latn-RS"/>
              </w:rPr>
            </w:pPr>
            <w:r w:rsidRPr="003872D0">
              <w:rPr>
                <w:rFonts w:ascii="Times New Roman" w:eastAsia="Times New Roman" w:hAnsi="Times New Roman" w:cs="Times New Roman"/>
                <w:b/>
                <w:bCs/>
                <w:sz w:val="28"/>
                <w:szCs w:val="28"/>
                <w:lang w:val="sr-Cyrl-CS" w:eastAsia="sr-Latn-RS"/>
              </w:rPr>
              <w:t>Штете од суше и мере неге у засадима воћа током јесени и зиме</w:t>
            </w:r>
          </w:p>
        </w:tc>
        <w:tc>
          <w:tcPr>
            <w:tcW w:w="4208" w:type="dxa"/>
            <w:tcBorders>
              <w:top w:val="single" w:sz="4" w:space="0" w:color="auto"/>
              <w:left w:val="nil"/>
              <w:bottom w:val="nil"/>
              <w:right w:val="nil"/>
            </w:tcBorders>
            <w:vAlign w:val="center"/>
          </w:tcPr>
          <w:p w14:paraId="26C6FB08" w14:textId="77777777" w:rsidR="00B16D00" w:rsidRPr="00F5021C" w:rsidRDefault="00B16D00" w:rsidP="00B16D00">
            <w:pPr>
              <w:spacing w:before="240"/>
              <w:jc w:val="right"/>
              <w:rPr>
                <w:rFonts w:ascii="Times New Roman" w:eastAsia="Calibri" w:hAnsi="Times New Roman" w:cs="Times New Roman"/>
                <w:b/>
                <w:bCs/>
                <w:sz w:val="28"/>
                <w:szCs w:val="28"/>
                <w:lang w:val="sr-Cyrl-RS"/>
              </w:rPr>
            </w:pPr>
            <w:r w:rsidRPr="00F5021C">
              <w:rPr>
                <w:rFonts w:ascii="Calibri" w:eastAsia="Calibri" w:hAnsi="Calibri" w:cs="Times New Roman"/>
                <w:noProof/>
              </w:rPr>
              <w:drawing>
                <wp:inline distT="0" distB="0" distL="0" distR="0" wp14:anchorId="093C8940" wp14:editId="726A0AB4">
                  <wp:extent cx="1499686" cy="1800000"/>
                  <wp:effectExtent l="0" t="0" r="5715" b="0"/>
                  <wp:docPr id="12" name="Picture 12" descr="C:\Users\Bojana Nesic\Desktop\Mil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jana Nesic\Desktop\Milenk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426"/>
                          <a:stretch/>
                        </pic:blipFill>
                        <pic:spPr bwMode="auto">
                          <a:xfrm>
                            <a:off x="0" y="0"/>
                            <a:ext cx="1499686"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16D00" w:rsidRPr="00996D80" w14:paraId="074A7B3D" w14:textId="77777777" w:rsidTr="00CC7D3E">
        <w:tc>
          <w:tcPr>
            <w:tcW w:w="10490" w:type="dxa"/>
            <w:gridSpan w:val="2"/>
            <w:tcBorders>
              <w:top w:val="nil"/>
              <w:left w:val="nil"/>
              <w:bottom w:val="single" w:sz="4" w:space="0" w:color="auto"/>
              <w:right w:val="nil"/>
            </w:tcBorders>
            <w:vAlign w:val="center"/>
          </w:tcPr>
          <w:p w14:paraId="2076C403" w14:textId="77777777" w:rsidR="00B16D00" w:rsidRPr="00996D80" w:rsidRDefault="00B16D00" w:rsidP="00B16D00">
            <w:pPr>
              <w:jc w:val="right"/>
              <w:rPr>
                <w:rFonts w:ascii="Times New Roman" w:eastAsia="Calibri" w:hAnsi="Times New Roman" w:cs="Times New Roman"/>
                <w:b/>
                <w:bCs/>
                <w:noProof/>
                <w:sz w:val="20"/>
                <w:szCs w:val="20"/>
                <w:lang w:val="sr-Cyrl-RS"/>
              </w:rPr>
            </w:pPr>
            <w:r w:rsidRPr="00996D80">
              <w:rPr>
                <w:rFonts w:ascii="Times New Roman" w:eastAsia="Calibri" w:hAnsi="Times New Roman" w:cs="Times New Roman"/>
                <w:b/>
                <w:bCs/>
                <w:noProof/>
                <w:sz w:val="20"/>
                <w:szCs w:val="20"/>
                <w:lang w:val="sr-Cyrl-RS"/>
              </w:rPr>
              <w:t>Миленко Гавриловић, дипл.инж.</w:t>
            </w:r>
          </w:p>
        </w:tc>
      </w:tr>
    </w:tbl>
    <w:p w14:paraId="4F6685F6" w14:textId="77777777" w:rsidR="00B16D00" w:rsidRPr="00FE127E" w:rsidRDefault="00B16D00" w:rsidP="00B16D00">
      <w:pPr>
        <w:spacing w:after="0"/>
        <w:jc w:val="both"/>
        <w:rPr>
          <w:rFonts w:ascii="Times New Roman" w:eastAsia="Calibri" w:hAnsi="Times New Roman" w:cs="Times New Roman"/>
          <w:sz w:val="24"/>
          <w:szCs w:val="24"/>
          <w:highlight w:val="yellow"/>
          <w:lang w:val="sr-Latn-CS"/>
        </w:rPr>
      </w:pPr>
    </w:p>
    <w:p w14:paraId="2B2E0E0D" w14:textId="77777777" w:rsidR="003A0DB2" w:rsidRDefault="003A0DB2" w:rsidP="003A0DB2">
      <w:pPr>
        <w:shd w:val="clear" w:color="auto" w:fill="FCFCFC"/>
        <w:spacing w:after="0" w:line="240" w:lineRule="auto"/>
        <w:jc w:val="both"/>
        <w:rPr>
          <w:rFonts w:ascii="Times New Roman" w:eastAsia="Times New Roman" w:hAnsi="Times New Roman" w:cs="Times New Roman"/>
          <w:sz w:val="24"/>
          <w:szCs w:val="24"/>
          <w:lang w:val="sr-Cyrl-RS"/>
        </w:rPr>
        <w:sectPr w:rsidR="003A0DB2" w:rsidSect="00F5021C">
          <w:type w:val="continuous"/>
          <w:pgSz w:w="11906" w:h="16838"/>
          <w:pgMar w:top="720" w:right="720" w:bottom="720" w:left="720" w:header="708" w:footer="708" w:gutter="0"/>
          <w:cols w:space="708"/>
          <w:docGrid w:linePitch="360"/>
        </w:sectPr>
      </w:pPr>
    </w:p>
    <w:p w14:paraId="20DDE0D7" w14:textId="77777777" w:rsidR="003872D0" w:rsidRPr="003872D0" w:rsidRDefault="003872D0" w:rsidP="003872D0">
      <w:pPr>
        <w:jc w:val="both"/>
        <w:rPr>
          <w:rFonts w:ascii="Times New Roman" w:eastAsia="Times New Roman" w:hAnsi="Times New Roman" w:cs="Times New Roman"/>
          <w:sz w:val="24"/>
          <w:szCs w:val="24"/>
          <w:lang w:val="sr-Cyrl-CS" w:eastAsia="sr-Latn-RS"/>
        </w:rPr>
      </w:pPr>
      <w:r w:rsidRPr="003872D0">
        <w:rPr>
          <w:rFonts w:ascii="Times New Roman" w:eastAsia="Times New Roman" w:hAnsi="Times New Roman" w:cs="Times New Roman"/>
          <w:sz w:val="24"/>
          <w:szCs w:val="24"/>
          <w:lang w:val="sr-Cyrl-CS" w:eastAsia="sr-Latn-RS"/>
        </w:rPr>
        <w:t xml:space="preserve">На подручју Златиборског округа у воћарској производњи </w:t>
      </w:r>
      <w:proofErr w:type="spellStart"/>
      <w:r w:rsidRPr="003872D0">
        <w:rPr>
          <w:rFonts w:ascii="Times New Roman" w:eastAsia="Times New Roman" w:hAnsi="Times New Roman" w:cs="Times New Roman"/>
          <w:sz w:val="24"/>
          <w:szCs w:val="24"/>
          <w:lang w:val="sr-Cyrl-CS" w:eastAsia="sr-Latn-RS"/>
        </w:rPr>
        <w:t>најзначаније</w:t>
      </w:r>
      <w:proofErr w:type="spellEnd"/>
      <w:r w:rsidRPr="003872D0">
        <w:rPr>
          <w:rFonts w:ascii="Times New Roman" w:eastAsia="Times New Roman" w:hAnsi="Times New Roman" w:cs="Times New Roman"/>
          <w:sz w:val="24"/>
          <w:szCs w:val="24"/>
          <w:lang w:val="sr-Cyrl-CS" w:eastAsia="sr-Latn-RS"/>
        </w:rPr>
        <w:t xml:space="preserve"> место има производња малине,</w:t>
      </w:r>
      <w:r w:rsidRPr="003872D0">
        <w:rPr>
          <w:rFonts w:ascii="Times New Roman" w:eastAsia="Times New Roman" w:hAnsi="Times New Roman" w:cs="Times New Roman"/>
          <w:sz w:val="24"/>
          <w:szCs w:val="24"/>
          <w:lang w:val="sr-Latn-RS" w:eastAsia="sr-Latn-RS"/>
        </w:rPr>
        <w:t xml:space="preserve"> </w:t>
      </w:r>
      <w:r w:rsidRPr="003872D0">
        <w:rPr>
          <w:rFonts w:ascii="Times New Roman" w:eastAsia="Times New Roman" w:hAnsi="Times New Roman" w:cs="Times New Roman"/>
          <w:sz w:val="24"/>
          <w:szCs w:val="24"/>
          <w:lang w:val="sr-Cyrl-RS" w:eastAsia="sr-Latn-RS"/>
        </w:rPr>
        <w:t>купине,</w:t>
      </w:r>
      <w:r w:rsidRPr="003872D0">
        <w:rPr>
          <w:rFonts w:ascii="Times New Roman" w:eastAsia="Times New Roman" w:hAnsi="Times New Roman" w:cs="Times New Roman"/>
          <w:sz w:val="24"/>
          <w:szCs w:val="24"/>
          <w:lang w:val="sr-Cyrl-CS" w:eastAsia="sr-Latn-RS"/>
        </w:rPr>
        <w:t xml:space="preserve"> јабуке и шљиве.</w:t>
      </w:r>
    </w:p>
    <w:p w14:paraId="7B0762F5" w14:textId="77777777" w:rsidR="003872D0" w:rsidRPr="003872D0" w:rsidRDefault="003872D0" w:rsidP="003872D0">
      <w:pPr>
        <w:jc w:val="both"/>
        <w:rPr>
          <w:rFonts w:ascii="Times New Roman" w:eastAsia="Times New Roman" w:hAnsi="Times New Roman" w:cs="Times New Roman"/>
          <w:sz w:val="24"/>
          <w:szCs w:val="24"/>
          <w:lang w:val="sr-Cyrl-CS" w:eastAsia="sr-Latn-RS"/>
        </w:rPr>
      </w:pPr>
      <w:r w:rsidRPr="003872D0">
        <w:rPr>
          <w:rFonts w:ascii="Times New Roman" w:eastAsia="Times New Roman" w:hAnsi="Times New Roman" w:cs="Times New Roman"/>
          <w:sz w:val="24"/>
          <w:szCs w:val="24"/>
          <w:lang w:val="sr-Cyrl-CS" w:eastAsia="sr-Latn-RS"/>
        </w:rPr>
        <w:t>Временске прилике без кише током летњег периода су неповољно утицале на овогодишњи род ових воћних врста.</w:t>
      </w:r>
    </w:p>
    <w:p w14:paraId="656C3C73" w14:textId="77777777" w:rsidR="003872D0" w:rsidRPr="003872D0" w:rsidRDefault="003872D0" w:rsidP="003872D0">
      <w:pPr>
        <w:jc w:val="both"/>
        <w:rPr>
          <w:rFonts w:ascii="Times New Roman" w:eastAsia="Times New Roman" w:hAnsi="Times New Roman" w:cs="Times New Roman"/>
          <w:sz w:val="24"/>
          <w:szCs w:val="24"/>
          <w:lang w:val="sr-Cyrl-CS" w:eastAsia="sr-Latn-RS"/>
        </w:rPr>
      </w:pPr>
      <w:r w:rsidRPr="003872D0">
        <w:rPr>
          <w:rFonts w:ascii="Times New Roman" w:eastAsia="Times New Roman" w:hAnsi="Times New Roman" w:cs="Times New Roman"/>
          <w:sz w:val="24"/>
          <w:szCs w:val="24"/>
          <w:lang w:val="sr-Cyrl-CS" w:eastAsia="sr-Latn-RS"/>
        </w:rPr>
        <w:lastRenderedPageBreak/>
        <w:t xml:space="preserve">У засадима воћа током јесени је потребно обавити јесење плаво прскање у фази опадања листа. Такође примена бакарних </w:t>
      </w:r>
      <w:proofErr w:type="spellStart"/>
      <w:r w:rsidRPr="003872D0">
        <w:rPr>
          <w:rFonts w:ascii="Times New Roman" w:eastAsia="Times New Roman" w:hAnsi="Times New Roman" w:cs="Times New Roman"/>
          <w:sz w:val="24"/>
          <w:szCs w:val="24"/>
          <w:lang w:val="sr-Cyrl-CS" w:eastAsia="sr-Latn-RS"/>
        </w:rPr>
        <w:t>фунгицида</w:t>
      </w:r>
      <w:proofErr w:type="spellEnd"/>
      <w:r w:rsidRPr="003872D0">
        <w:rPr>
          <w:rFonts w:ascii="Times New Roman" w:eastAsia="Times New Roman" w:hAnsi="Times New Roman" w:cs="Times New Roman"/>
          <w:sz w:val="24"/>
          <w:szCs w:val="24"/>
          <w:lang w:val="sr-Cyrl-CS" w:eastAsia="sr-Latn-RS"/>
        </w:rPr>
        <w:t xml:space="preserve"> се препоручује и у засадима малине и купине од септембра до новембра, као и сузбија</w:t>
      </w:r>
      <w:r w:rsidRPr="003872D0">
        <w:rPr>
          <w:rFonts w:ascii="Times New Roman" w:eastAsia="Times New Roman" w:hAnsi="Times New Roman" w:cs="Times New Roman"/>
          <w:sz w:val="24"/>
          <w:szCs w:val="24"/>
          <w:lang w:val="sr-Latn-RS" w:eastAsia="sr-Latn-RS"/>
        </w:rPr>
        <w:t>њ</w:t>
      </w:r>
      <w:r w:rsidRPr="003872D0">
        <w:rPr>
          <w:rFonts w:ascii="Times New Roman" w:eastAsia="Times New Roman" w:hAnsi="Times New Roman" w:cs="Times New Roman"/>
          <w:sz w:val="24"/>
          <w:szCs w:val="24"/>
          <w:lang w:val="sr-Cyrl-CS" w:eastAsia="sr-Latn-RS"/>
        </w:rPr>
        <w:t>е корова косидбом или хербицидима.</w:t>
      </w:r>
    </w:p>
    <w:p w14:paraId="0457F3E7" w14:textId="77777777" w:rsidR="003872D0" w:rsidRPr="003872D0" w:rsidRDefault="003872D0" w:rsidP="003872D0">
      <w:pPr>
        <w:jc w:val="both"/>
        <w:rPr>
          <w:rFonts w:ascii="Times New Roman" w:eastAsia="Times New Roman" w:hAnsi="Times New Roman" w:cs="Times New Roman"/>
          <w:bCs/>
          <w:sz w:val="24"/>
          <w:szCs w:val="24"/>
          <w:lang w:val="sr-Cyrl-CS" w:eastAsia="sr-Latn-RS"/>
        </w:rPr>
      </w:pPr>
      <w:r w:rsidRPr="003872D0">
        <w:rPr>
          <w:rFonts w:ascii="Times New Roman" w:eastAsia="Times New Roman" w:hAnsi="Times New Roman" w:cs="Times New Roman"/>
          <w:bCs/>
          <w:sz w:val="24"/>
          <w:szCs w:val="24"/>
          <w:lang w:val="sr-Cyrl-CS" w:eastAsia="sr-Latn-RS"/>
        </w:rPr>
        <w:t xml:space="preserve">Заштита бакарним </w:t>
      </w:r>
      <w:proofErr w:type="spellStart"/>
      <w:r w:rsidRPr="003872D0">
        <w:rPr>
          <w:rFonts w:ascii="Times New Roman" w:eastAsia="Times New Roman" w:hAnsi="Times New Roman" w:cs="Times New Roman"/>
          <w:bCs/>
          <w:sz w:val="24"/>
          <w:szCs w:val="24"/>
          <w:lang w:val="sr-Cyrl-CS" w:eastAsia="sr-Latn-RS"/>
        </w:rPr>
        <w:t>фунгицидима</w:t>
      </w:r>
      <w:proofErr w:type="spellEnd"/>
      <w:r w:rsidRPr="003872D0">
        <w:rPr>
          <w:rFonts w:ascii="Times New Roman" w:eastAsia="Times New Roman" w:hAnsi="Times New Roman" w:cs="Times New Roman"/>
          <w:bCs/>
          <w:sz w:val="24"/>
          <w:szCs w:val="24"/>
          <w:lang w:val="sr-Cyrl-CS" w:eastAsia="sr-Latn-RS"/>
        </w:rPr>
        <w:t xml:space="preserve"> у овом периоду и у фази </w:t>
      </w:r>
      <w:proofErr w:type="spellStart"/>
      <w:r w:rsidRPr="003872D0">
        <w:rPr>
          <w:rFonts w:ascii="Times New Roman" w:eastAsia="Times New Roman" w:hAnsi="Times New Roman" w:cs="Times New Roman"/>
          <w:bCs/>
          <w:sz w:val="24"/>
          <w:szCs w:val="24"/>
          <w:lang w:val="sr-Cyrl-CS" w:eastAsia="sr-Latn-RS"/>
        </w:rPr>
        <w:t>бубрења</w:t>
      </w:r>
      <w:proofErr w:type="spellEnd"/>
      <w:r w:rsidRPr="003872D0">
        <w:rPr>
          <w:rFonts w:ascii="Times New Roman" w:eastAsia="Times New Roman" w:hAnsi="Times New Roman" w:cs="Times New Roman"/>
          <w:bCs/>
          <w:sz w:val="24"/>
          <w:szCs w:val="24"/>
          <w:lang w:val="sr-Cyrl-CS" w:eastAsia="sr-Latn-RS"/>
        </w:rPr>
        <w:t xml:space="preserve"> и пуцања пупољака је веома важна у борби против бактеријских и гљивичних обољења које презимљавају на деблу и гранама. На тај начин се смањује инфекциони потенцијал паразита за наредну вегетацију. Резидба у засадима јабуке се може обавити већ од децембра па све до пуцања пупољака наредне године. Родни пупољци на јабуци се диференцирају током лета ове године за род у наредној години. Обзиром на дуготрајан период суше у том периоду у засадима јабуке који се нису наводњавали у том периоду препоручује се редукована резидба, ради очувања родног потенцијала за наредну годину. Ово је посебно важно у засадима у којима се јабука гаји на кржљавим подлогама М9 и М26, које имају слабо развијен коренов систем и слабије подносе сушу. </w:t>
      </w:r>
    </w:p>
    <w:p w14:paraId="3D349C84" w14:textId="77777777" w:rsidR="003872D0" w:rsidRPr="003872D0" w:rsidRDefault="003872D0" w:rsidP="003872D0">
      <w:pPr>
        <w:jc w:val="both"/>
        <w:rPr>
          <w:rFonts w:ascii="Times New Roman" w:eastAsia="Times New Roman" w:hAnsi="Times New Roman" w:cs="Times New Roman"/>
          <w:bCs/>
          <w:sz w:val="24"/>
          <w:szCs w:val="24"/>
          <w:lang w:val="sr-Cyrl-CS" w:eastAsia="sr-Latn-RS"/>
        </w:rPr>
      </w:pPr>
      <w:r w:rsidRPr="003872D0">
        <w:rPr>
          <w:rFonts w:ascii="Times New Roman" w:eastAsia="Times New Roman" w:hAnsi="Times New Roman" w:cs="Times New Roman"/>
          <w:bCs/>
          <w:sz w:val="24"/>
          <w:szCs w:val="24"/>
          <w:lang w:val="sr-Cyrl-CS" w:eastAsia="sr-Latn-RS"/>
        </w:rPr>
        <w:t xml:space="preserve">Засади шљиве су боље поднели сушу и без наводњавања због снажног и дубоког корена </w:t>
      </w:r>
      <w:proofErr w:type="spellStart"/>
      <w:r w:rsidRPr="003872D0">
        <w:rPr>
          <w:rFonts w:ascii="Times New Roman" w:eastAsia="Times New Roman" w:hAnsi="Times New Roman" w:cs="Times New Roman"/>
          <w:bCs/>
          <w:sz w:val="24"/>
          <w:szCs w:val="24"/>
          <w:lang w:val="sr-Cyrl-CS" w:eastAsia="sr-Latn-RS"/>
        </w:rPr>
        <w:t>џенарике</w:t>
      </w:r>
      <w:proofErr w:type="spellEnd"/>
      <w:r w:rsidRPr="003872D0">
        <w:rPr>
          <w:rFonts w:ascii="Times New Roman" w:eastAsia="Times New Roman" w:hAnsi="Times New Roman" w:cs="Times New Roman"/>
          <w:bCs/>
          <w:sz w:val="24"/>
          <w:szCs w:val="24"/>
          <w:lang w:val="sr-Cyrl-CS" w:eastAsia="sr-Latn-RS"/>
        </w:rPr>
        <w:t xml:space="preserve"> као подлоге. Сушење појединачних стабала је установљено само на каменитом и </w:t>
      </w:r>
      <w:proofErr w:type="spellStart"/>
      <w:r w:rsidRPr="003872D0">
        <w:rPr>
          <w:rFonts w:ascii="Times New Roman" w:eastAsia="Times New Roman" w:hAnsi="Times New Roman" w:cs="Times New Roman"/>
          <w:bCs/>
          <w:sz w:val="24"/>
          <w:szCs w:val="24"/>
          <w:lang w:val="sr-Cyrl-CS" w:eastAsia="sr-Latn-RS"/>
        </w:rPr>
        <w:t>скелетоидном</w:t>
      </w:r>
      <w:proofErr w:type="spellEnd"/>
      <w:r w:rsidRPr="003872D0">
        <w:rPr>
          <w:rFonts w:ascii="Times New Roman" w:eastAsia="Times New Roman" w:hAnsi="Times New Roman" w:cs="Times New Roman"/>
          <w:bCs/>
          <w:sz w:val="24"/>
          <w:szCs w:val="24"/>
          <w:lang w:val="sr-Cyrl-CS" w:eastAsia="sr-Latn-RS"/>
        </w:rPr>
        <w:t xml:space="preserve"> земљишту које има слаб водни режим. </w:t>
      </w:r>
    </w:p>
    <w:p w14:paraId="26654541" w14:textId="77777777" w:rsidR="003872D0" w:rsidRPr="003872D0" w:rsidRDefault="003872D0" w:rsidP="003872D0">
      <w:pPr>
        <w:jc w:val="both"/>
        <w:rPr>
          <w:rFonts w:ascii="Times New Roman" w:eastAsia="Times New Roman" w:hAnsi="Times New Roman" w:cs="Times New Roman"/>
          <w:bCs/>
          <w:sz w:val="24"/>
          <w:szCs w:val="24"/>
          <w:lang w:val="sr-Latn-RS" w:eastAsia="sr-Latn-RS"/>
        </w:rPr>
      </w:pPr>
      <w:r w:rsidRPr="003872D0">
        <w:rPr>
          <w:rFonts w:ascii="Times New Roman" w:eastAsia="Times New Roman" w:hAnsi="Times New Roman" w:cs="Times New Roman"/>
          <w:bCs/>
          <w:sz w:val="24"/>
          <w:szCs w:val="24"/>
          <w:lang w:val="sr-Cyrl-RS" w:eastAsia="sr-Latn-RS"/>
        </w:rPr>
        <w:t xml:space="preserve">Влажан снег који је пао крајем октобра у </w:t>
      </w:r>
      <w:proofErr w:type="spellStart"/>
      <w:r w:rsidRPr="003872D0">
        <w:rPr>
          <w:rFonts w:ascii="Times New Roman" w:eastAsia="Times New Roman" w:hAnsi="Times New Roman" w:cs="Times New Roman"/>
          <w:bCs/>
          <w:sz w:val="24"/>
          <w:szCs w:val="24"/>
          <w:lang w:val="sr-Cyrl-RS" w:eastAsia="sr-Latn-RS"/>
        </w:rPr>
        <w:t>поједим</w:t>
      </w:r>
      <w:proofErr w:type="spellEnd"/>
      <w:r w:rsidRPr="003872D0">
        <w:rPr>
          <w:rFonts w:ascii="Times New Roman" w:eastAsia="Times New Roman" w:hAnsi="Times New Roman" w:cs="Times New Roman"/>
          <w:bCs/>
          <w:sz w:val="24"/>
          <w:szCs w:val="24"/>
          <w:lang w:val="sr-Cyrl-RS" w:eastAsia="sr-Latn-RS"/>
        </w:rPr>
        <w:t xml:space="preserve"> пределима је </w:t>
      </w:r>
      <w:proofErr w:type="spellStart"/>
      <w:r w:rsidRPr="003872D0">
        <w:rPr>
          <w:rFonts w:ascii="Times New Roman" w:eastAsia="Times New Roman" w:hAnsi="Times New Roman" w:cs="Times New Roman"/>
          <w:bCs/>
          <w:sz w:val="24"/>
          <w:szCs w:val="24"/>
          <w:lang w:val="sr-Cyrl-RS" w:eastAsia="sr-Latn-RS"/>
        </w:rPr>
        <w:t>проузоковао</w:t>
      </w:r>
      <w:proofErr w:type="spellEnd"/>
      <w:r w:rsidRPr="003872D0">
        <w:rPr>
          <w:rFonts w:ascii="Times New Roman" w:eastAsia="Times New Roman" w:hAnsi="Times New Roman" w:cs="Times New Roman"/>
          <w:bCs/>
          <w:sz w:val="24"/>
          <w:szCs w:val="24"/>
          <w:lang w:val="sr-Cyrl-RS" w:eastAsia="sr-Latn-RS"/>
        </w:rPr>
        <w:t xml:space="preserve"> значајну штету у воћним засадима, па је дошло до ломљења и дебљих грана на стаблима. Овакве повреде захтевају посебну резидбу и негу које требају да обезбеде спречавање сушења и пропадања појединачних стабала.</w:t>
      </w:r>
    </w:p>
    <w:p w14:paraId="161E852A" w14:textId="77777777" w:rsidR="003872D0" w:rsidRPr="003872D0" w:rsidRDefault="003872D0" w:rsidP="003872D0">
      <w:pPr>
        <w:jc w:val="both"/>
        <w:rPr>
          <w:rFonts w:ascii="Times New Roman" w:eastAsia="Times New Roman" w:hAnsi="Times New Roman" w:cs="Times New Roman"/>
          <w:bCs/>
          <w:sz w:val="24"/>
          <w:szCs w:val="24"/>
          <w:lang w:val="sr-Latn-RS" w:eastAsia="sr-Latn-RS"/>
        </w:rPr>
      </w:pPr>
      <w:r w:rsidRPr="003872D0">
        <w:rPr>
          <w:rFonts w:ascii="Times New Roman" w:eastAsia="Times New Roman" w:hAnsi="Times New Roman" w:cs="Times New Roman"/>
          <w:bCs/>
          <w:sz w:val="24"/>
          <w:szCs w:val="24"/>
          <w:lang w:val="sr-Cyrl-RS" w:eastAsia="sr-Latn-RS"/>
        </w:rPr>
        <w:t>Потребно је одсећи оштећени део чистим и оштрим алатом, тестером или маказама.</w:t>
      </w:r>
      <w:r w:rsidRPr="003872D0">
        <w:rPr>
          <w:rFonts w:ascii="Times New Roman" w:eastAsia="Times New Roman" w:hAnsi="Times New Roman" w:cs="Times New Roman"/>
          <w:bCs/>
          <w:sz w:val="24"/>
          <w:szCs w:val="24"/>
          <w:lang w:val="sr-Latn-RS" w:eastAsia="sr-Latn-RS"/>
        </w:rPr>
        <w:t xml:space="preserve"> </w:t>
      </w:r>
      <w:r w:rsidRPr="003872D0">
        <w:rPr>
          <w:rFonts w:ascii="Times New Roman" w:eastAsia="Times New Roman" w:hAnsi="Times New Roman" w:cs="Times New Roman"/>
          <w:bCs/>
          <w:sz w:val="24"/>
          <w:szCs w:val="24"/>
          <w:lang w:val="sr-Cyrl-RS" w:eastAsia="sr-Latn-RS"/>
        </w:rPr>
        <w:t xml:space="preserve">Рез треба да буде што ближе рачви или деблу планирајући очување узгојног облика. Веће </w:t>
      </w:r>
      <w:r w:rsidRPr="003872D0">
        <w:rPr>
          <w:rFonts w:ascii="Times New Roman" w:eastAsia="Times New Roman" w:hAnsi="Times New Roman" w:cs="Times New Roman"/>
          <w:bCs/>
          <w:sz w:val="24"/>
          <w:szCs w:val="24"/>
          <w:lang w:val="sr-Cyrl-RS" w:eastAsia="sr-Latn-RS"/>
        </w:rPr>
        <w:t xml:space="preserve">ране које су дебље од 5 цм је потребно дезинфиковати раствором плавог камена, </w:t>
      </w:r>
      <w:proofErr w:type="spellStart"/>
      <w:r w:rsidRPr="003872D0">
        <w:rPr>
          <w:rFonts w:ascii="Times New Roman" w:eastAsia="Times New Roman" w:hAnsi="Times New Roman" w:cs="Times New Roman"/>
          <w:bCs/>
          <w:sz w:val="24"/>
          <w:szCs w:val="24"/>
          <w:lang w:val="sr-Cyrl-RS" w:eastAsia="sr-Latn-RS"/>
        </w:rPr>
        <w:t>бордовске</w:t>
      </w:r>
      <w:proofErr w:type="spellEnd"/>
      <w:r w:rsidRPr="003872D0">
        <w:rPr>
          <w:rFonts w:ascii="Times New Roman" w:eastAsia="Times New Roman" w:hAnsi="Times New Roman" w:cs="Times New Roman"/>
          <w:bCs/>
          <w:sz w:val="24"/>
          <w:szCs w:val="24"/>
          <w:lang w:val="sr-Cyrl-RS" w:eastAsia="sr-Latn-RS"/>
        </w:rPr>
        <w:t xml:space="preserve"> чорбе или бакар хидроксида због спречавања продора патогена. Након тога овакве ране се премазују кречним мешавинама које садрже со, сумпор и плави камен или се затварају воћарским воском или пастом за ране.</w:t>
      </w:r>
    </w:p>
    <w:p w14:paraId="2BE758BA" w14:textId="77777777" w:rsidR="003872D0" w:rsidRPr="003872D0" w:rsidRDefault="003872D0" w:rsidP="003872D0">
      <w:pPr>
        <w:jc w:val="both"/>
        <w:rPr>
          <w:rFonts w:ascii="Times New Roman" w:eastAsia="Times New Roman" w:hAnsi="Times New Roman" w:cs="Times New Roman"/>
          <w:bCs/>
          <w:sz w:val="24"/>
          <w:szCs w:val="24"/>
          <w:lang w:val="sr-Latn-RS" w:eastAsia="sr-Latn-RS"/>
        </w:rPr>
      </w:pPr>
    </w:p>
    <w:p w14:paraId="6543A173" w14:textId="77777777" w:rsidR="003872D0" w:rsidRPr="003872D0" w:rsidRDefault="003872D0" w:rsidP="003872D0">
      <w:pPr>
        <w:spacing w:after="0"/>
        <w:jc w:val="both"/>
        <w:rPr>
          <w:rFonts w:ascii="Times New Roman" w:eastAsia="Times New Roman" w:hAnsi="Times New Roman" w:cs="Times New Roman"/>
          <w:b/>
          <w:bCs/>
          <w:sz w:val="24"/>
          <w:szCs w:val="24"/>
          <w:lang w:val="sr-Cyrl-CS" w:eastAsia="sr-Latn-RS"/>
        </w:rPr>
      </w:pPr>
      <w:r w:rsidRPr="003872D0">
        <w:rPr>
          <w:rFonts w:ascii="Times New Roman" w:eastAsia="Times New Roman" w:hAnsi="Times New Roman" w:cs="Times New Roman"/>
          <w:b/>
          <w:bCs/>
          <w:noProof/>
          <w:sz w:val="24"/>
          <w:szCs w:val="24"/>
          <w:lang w:eastAsia="sr-Latn-RS"/>
        </w:rPr>
        <w:drawing>
          <wp:inline distT="0" distB="0" distL="0" distR="0" wp14:anchorId="69298CE8" wp14:editId="7A0F814F">
            <wp:extent cx="3245092" cy="1807535"/>
            <wp:effectExtent l="0" t="0" r="0" b="2540"/>
            <wp:docPr id="4" name="Picture 4" descr="sneg-v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eg-vo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9201" cy="1809824"/>
                    </a:xfrm>
                    <a:prstGeom prst="rect">
                      <a:avLst/>
                    </a:prstGeom>
                    <a:noFill/>
                    <a:ln>
                      <a:noFill/>
                    </a:ln>
                  </pic:spPr>
                </pic:pic>
              </a:graphicData>
            </a:graphic>
          </wp:inline>
        </w:drawing>
      </w:r>
    </w:p>
    <w:p w14:paraId="6E95965C" w14:textId="77777777" w:rsidR="003872D0" w:rsidRPr="003872D0" w:rsidRDefault="003872D0" w:rsidP="003872D0">
      <w:pPr>
        <w:jc w:val="both"/>
        <w:rPr>
          <w:rFonts w:ascii="Times New Roman" w:eastAsia="Times New Roman" w:hAnsi="Times New Roman" w:cs="Times New Roman"/>
          <w:bCs/>
          <w:i/>
          <w:sz w:val="24"/>
          <w:szCs w:val="24"/>
          <w:lang w:val="sr-Cyrl-RS" w:eastAsia="sr-Latn-RS"/>
        </w:rPr>
      </w:pPr>
      <w:r w:rsidRPr="003872D0">
        <w:rPr>
          <w:rFonts w:ascii="Times New Roman" w:eastAsia="Times New Roman" w:hAnsi="Times New Roman" w:cs="Times New Roman"/>
          <w:bCs/>
          <w:i/>
          <w:sz w:val="24"/>
          <w:szCs w:val="24"/>
          <w:lang w:val="sr-Cyrl-RS" w:eastAsia="sr-Latn-RS"/>
        </w:rPr>
        <w:t>Воћни засад у фази мировања вегетације</w:t>
      </w:r>
    </w:p>
    <w:p w14:paraId="7BB6429A" w14:textId="77777777" w:rsidR="003872D0" w:rsidRPr="003872D0" w:rsidRDefault="003872D0" w:rsidP="003872D0">
      <w:pPr>
        <w:jc w:val="both"/>
        <w:rPr>
          <w:rFonts w:ascii="Times New Roman" w:eastAsia="Times New Roman" w:hAnsi="Times New Roman" w:cs="Times New Roman"/>
          <w:bCs/>
          <w:sz w:val="24"/>
          <w:szCs w:val="24"/>
          <w:lang w:val="sr-Cyrl-RS" w:eastAsia="sr-Latn-RS"/>
        </w:rPr>
      </w:pPr>
      <w:r w:rsidRPr="003872D0">
        <w:rPr>
          <w:rFonts w:ascii="Times New Roman" w:eastAsia="Times New Roman" w:hAnsi="Times New Roman" w:cs="Times New Roman"/>
          <w:bCs/>
          <w:sz w:val="24"/>
          <w:szCs w:val="24"/>
          <w:lang w:val="sr-Latn-RS" w:eastAsia="sr-Latn-RS"/>
        </w:rPr>
        <w:t xml:space="preserve">У </w:t>
      </w:r>
      <w:proofErr w:type="spellStart"/>
      <w:r w:rsidRPr="003872D0">
        <w:rPr>
          <w:rFonts w:ascii="Times New Roman" w:eastAsia="Times New Roman" w:hAnsi="Times New Roman" w:cs="Times New Roman"/>
          <w:bCs/>
          <w:sz w:val="24"/>
          <w:szCs w:val="24"/>
          <w:lang w:val="sr-Latn-RS" w:eastAsia="sr-Latn-RS"/>
        </w:rPr>
        <w:t>оваквим</w:t>
      </w:r>
      <w:proofErr w:type="spellEnd"/>
      <w:r w:rsidRPr="003872D0">
        <w:rPr>
          <w:rFonts w:ascii="Times New Roman" w:eastAsia="Times New Roman" w:hAnsi="Times New Roman" w:cs="Times New Roman"/>
          <w:bCs/>
          <w:sz w:val="24"/>
          <w:szCs w:val="24"/>
          <w:lang w:val="sr-Latn-RS" w:eastAsia="sr-Latn-RS"/>
        </w:rPr>
        <w:t xml:space="preserve"> </w:t>
      </w:r>
      <w:proofErr w:type="spellStart"/>
      <w:r w:rsidRPr="003872D0">
        <w:rPr>
          <w:rFonts w:ascii="Times New Roman" w:eastAsia="Times New Roman" w:hAnsi="Times New Roman" w:cs="Times New Roman"/>
          <w:bCs/>
          <w:sz w:val="24"/>
          <w:szCs w:val="24"/>
          <w:lang w:val="sr-Latn-RS" w:eastAsia="sr-Latn-RS"/>
        </w:rPr>
        <w:t>зас</w:t>
      </w:r>
      <w:proofErr w:type="spellEnd"/>
      <w:r w:rsidRPr="003872D0">
        <w:rPr>
          <w:rFonts w:ascii="Times New Roman" w:eastAsia="Times New Roman" w:hAnsi="Times New Roman" w:cs="Times New Roman"/>
          <w:bCs/>
          <w:sz w:val="24"/>
          <w:szCs w:val="24"/>
          <w:lang w:val="sr-Cyrl-RS" w:eastAsia="sr-Latn-RS"/>
        </w:rPr>
        <w:t>а</w:t>
      </w:r>
      <w:proofErr w:type="spellStart"/>
      <w:r w:rsidRPr="003872D0">
        <w:rPr>
          <w:rFonts w:ascii="Times New Roman" w:eastAsia="Times New Roman" w:hAnsi="Times New Roman" w:cs="Times New Roman"/>
          <w:bCs/>
          <w:sz w:val="24"/>
          <w:szCs w:val="24"/>
          <w:lang w:val="sr-Latn-RS" w:eastAsia="sr-Latn-RS"/>
        </w:rPr>
        <w:t>дима</w:t>
      </w:r>
      <w:proofErr w:type="spellEnd"/>
      <w:r w:rsidRPr="003872D0">
        <w:rPr>
          <w:rFonts w:ascii="Times New Roman" w:eastAsia="Times New Roman" w:hAnsi="Times New Roman" w:cs="Times New Roman"/>
          <w:bCs/>
          <w:sz w:val="24"/>
          <w:szCs w:val="24"/>
          <w:lang w:val="sr-Latn-RS" w:eastAsia="sr-Latn-RS"/>
        </w:rPr>
        <w:t xml:space="preserve"> </w:t>
      </w:r>
      <w:proofErr w:type="spellStart"/>
      <w:r w:rsidRPr="003872D0">
        <w:rPr>
          <w:rFonts w:ascii="Times New Roman" w:eastAsia="Times New Roman" w:hAnsi="Times New Roman" w:cs="Times New Roman"/>
          <w:bCs/>
          <w:sz w:val="24"/>
          <w:szCs w:val="24"/>
          <w:lang w:val="sr-Latn-RS" w:eastAsia="sr-Latn-RS"/>
        </w:rPr>
        <w:t>се</w:t>
      </w:r>
      <w:proofErr w:type="spellEnd"/>
      <w:r w:rsidRPr="003872D0">
        <w:rPr>
          <w:rFonts w:ascii="Times New Roman" w:eastAsia="Times New Roman" w:hAnsi="Times New Roman" w:cs="Times New Roman"/>
          <w:bCs/>
          <w:sz w:val="24"/>
          <w:szCs w:val="24"/>
          <w:lang w:val="sr-Cyrl-RS" w:eastAsia="sr-Latn-RS"/>
        </w:rPr>
        <w:t xml:space="preserve"> препоручује прскање воћњака применом кречних мешавина већ током јесени.</w:t>
      </w:r>
      <w:r w:rsidRPr="003872D0">
        <w:rPr>
          <w:rFonts w:ascii="Times New Roman" w:eastAsia="Times New Roman" w:hAnsi="Times New Roman" w:cs="Times New Roman"/>
          <w:bCs/>
          <w:sz w:val="24"/>
          <w:szCs w:val="24"/>
          <w:lang w:val="sr-Latn-RS" w:eastAsia="sr-Latn-RS"/>
        </w:rPr>
        <w:t xml:space="preserve"> </w:t>
      </w:r>
    </w:p>
    <w:p w14:paraId="1A25FF77" w14:textId="77777777" w:rsidR="003872D0" w:rsidRPr="003872D0" w:rsidRDefault="003872D0" w:rsidP="003872D0">
      <w:pPr>
        <w:jc w:val="both"/>
        <w:rPr>
          <w:rFonts w:ascii="Times New Roman" w:eastAsia="Times New Roman" w:hAnsi="Times New Roman" w:cs="Times New Roman"/>
          <w:bCs/>
          <w:sz w:val="24"/>
          <w:szCs w:val="24"/>
          <w:lang w:val="sr-Cyrl-CS" w:eastAsia="sr-Latn-RS"/>
        </w:rPr>
      </w:pPr>
      <w:r w:rsidRPr="003872D0">
        <w:rPr>
          <w:rFonts w:ascii="Times New Roman" w:eastAsia="Times New Roman" w:hAnsi="Times New Roman" w:cs="Times New Roman"/>
          <w:bCs/>
          <w:sz w:val="24"/>
          <w:szCs w:val="24"/>
          <w:lang w:val="sr-Cyrl-CS" w:eastAsia="sr-Latn-RS"/>
        </w:rPr>
        <w:t xml:space="preserve">Са </w:t>
      </w:r>
      <w:r w:rsidRPr="003872D0">
        <w:rPr>
          <w:rFonts w:ascii="Times New Roman" w:eastAsia="Times New Roman" w:hAnsi="Times New Roman" w:cs="Times New Roman"/>
          <w:bCs/>
          <w:sz w:val="24"/>
          <w:szCs w:val="24"/>
          <w:lang w:val="sr-Cyrl-RS" w:eastAsia="sr-Latn-RS"/>
        </w:rPr>
        <w:t xml:space="preserve">редовном </w:t>
      </w:r>
      <w:r w:rsidRPr="003872D0">
        <w:rPr>
          <w:rFonts w:ascii="Times New Roman" w:eastAsia="Times New Roman" w:hAnsi="Times New Roman" w:cs="Times New Roman"/>
          <w:bCs/>
          <w:sz w:val="24"/>
          <w:szCs w:val="24"/>
          <w:lang w:val="sr-Cyrl-CS" w:eastAsia="sr-Latn-RS"/>
        </w:rPr>
        <w:t xml:space="preserve">резидбом шљиве не треба почињати пре </w:t>
      </w:r>
      <w:proofErr w:type="spellStart"/>
      <w:r w:rsidRPr="003872D0">
        <w:rPr>
          <w:rFonts w:ascii="Times New Roman" w:eastAsia="Times New Roman" w:hAnsi="Times New Roman" w:cs="Times New Roman"/>
          <w:bCs/>
          <w:sz w:val="24"/>
          <w:szCs w:val="24"/>
          <w:lang w:val="sr-Cyrl-CS" w:eastAsia="sr-Latn-RS"/>
        </w:rPr>
        <w:t>бубрења</w:t>
      </w:r>
      <w:proofErr w:type="spellEnd"/>
      <w:r w:rsidRPr="003872D0">
        <w:rPr>
          <w:rFonts w:ascii="Times New Roman" w:eastAsia="Times New Roman" w:hAnsi="Times New Roman" w:cs="Times New Roman"/>
          <w:bCs/>
          <w:sz w:val="24"/>
          <w:szCs w:val="24"/>
          <w:lang w:val="sr-Cyrl-CS" w:eastAsia="sr-Latn-RS"/>
        </w:rPr>
        <w:t xml:space="preserve"> пупољака. Током фебруара и марта се препоручује кречење стабала</w:t>
      </w:r>
      <w:r w:rsidRPr="003872D0">
        <w:rPr>
          <w:rFonts w:ascii="Times New Roman" w:eastAsia="Times New Roman" w:hAnsi="Times New Roman" w:cs="Times New Roman"/>
          <w:bCs/>
          <w:sz w:val="24"/>
          <w:szCs w:val="24"/>
          <w:lang w:val="sr-Cyrl-RS" w:eastAsia="sr-Latn-RS"/>
        </w:rPr>
        <w:t xml:space="preserve"> или прскање кречним мешавинама</w:t>
      </w:r>
      <w:r w:rsidRPr="003872D0">
        <w:rPr>
          <w:rFonts w:ascii="Times New Roman" w:eastAsia="Times New Roman" w:hAnsi="Times New Roman" w:cs="Times New Roman"/>
          <w:bCs/>
          <w:sz w:val="24"/>
          <w:szCs w:val="24"/>
          <w:lang w:val="sr-Cyrl-CS" w:eastAsia="sr-Latn-RS"/>
        </w:rPr>
        <w:t>. Поред ефекта дезинфекције</w:t>
      </w:r>
      <w:r w:rsidRPr="003872D0">
        <w:rPr>
          <w:rFonts w:ascii="Times New Roman" w:eastAsia="Times New Roman" w:hAnsi="Times New Roman" w:cs="Times New Roman"/>
          <w:bCs/>
          <w:sz w:val="24"/>
          <w:szCs w:val="24"/>
          <w:lang w:val="sr-Cyrl-RS" w:eastAsia="sr-Latn-RS"/>
        </w:rPr>
        <w:t xml:space="preserve"> и спречавања појаве пукотина на</w:t>
      </w:r>
      <w:r w:rsidRPr="003872D0">
        <w:rPr>
          <w:rFonts w:ascii="Times New Roman" w:eastAsia="Times New Roman" w:hAnsi="Times New Roman" w:cs="Times New Roman"/>
          <w:bCs/>
          <w:sz w:val="24"/>
          <w:szCs w:val="24"/>
          <w:lang w:val="sr-Cyrl-CS" w:eastAsia="sr-Latn-RS"/>
        </w:rPr>
        <w:t xml:space="preserve"> </w:t>
      </w:r>
      <w:proofErr w:type="spellStart"/>
      <w:r w:rsidRPr="003872D0">
        <w:rPr>
          <w:rFonts w:ascii="Times New Roman" w:eastAsia="Times New Roman" w:hAnsi="Times New Roman" w:cs="Times New Roman"/>
          <w:bCs/>
          <w:sz w:val="24"/>
          <w:szCs w:val="24"/>
          <w:lang w:val="sr-Cyrl-CS" w:eastAsia="sr-Latn-RS"/>
        </w:rPr>
        <w:t>дебл</w:t>
      </w:r>
      <w:proofErr w:type="spellEnd"/>
      <w:r w:rsidRPr="003872D0">
        <w:rPr>
          <w:rFonts w:ascii="Times New Roman" w:eastAsia="Times New Roman" w:hAnsi="Times New Roman" w:cs="Times New Roman"/>
          <w:bCs/>
          <w:sz w:val="24"/>
          <w:szCs w:val="24"/>
          <w:lang w:val="sr-Cyrl-RS" w:eastAsia="sr-Latn-RS"/>
        </w:rPr>
        <w:t>у</w:t>
      </w:r>
      <w:r w:rsidRPr="003872D0">
        <w:rPr>
          <w:rFonts w:ascii="Times New Roman" w:eastAsia="Times New Roman" w:hAnsi="Times New Roman" w:cs="Times New Roman"/>
          <w:bCs/>
          <w:sz w:val="24"/>
          <w:szCs w:val="24"/>
          <w:lang w:val="sr-Cyrl-CS" w:eastAsia="sr-Latn-RS"/>
        </w:rPr>
        <w:t xml:space="preserve"> и грана</w:t>
      </w:r>
      <w:r w:rsidRPr="003872D0">
        <w:rPr>
          <w:rFonts w:ascii="Times New Roman" w:eastAsia="Times New Roman" w:hAnsi="Times New Roman" w:cs="Times New Roman"/>
          <w:bCs/>
          <w:sz w:val="24"/>
          <w:szCs w:val="24"/>
          <w:lang w:val="sr-Cyrl-RS" w:eastAsia="sr-Latn-RS"/>
        </w:rPr>
        <w:t xml:space="preserve">ма </w:t>
      </w:r>
      <w:r w:rsidRPr="003872D0">
        <w:rPr>
          <w:rFonts w:ascii="Times New Roman" w:eastAsia="Times New Roman" w:hAnsi="Times New Roman" w:cs="Times New Roman"/>
          <w:bCs/>
          <w:sz w:val="24"/>
          <w:szCs w:val="24"/>
          <w:lang w:val="sr-Cyrl-CS" w:eastAsia="sr-Latn-RS"/>
        </w:rPr>
        <w:t>ова мера може да успори развој шљиве</w:t>
      </w:r>
      <w:r w:rsidRPr="003872D0">
        <w:rPr>
          <w:rFonts w:ascii="Times New Roman" w:eastAsia="Times New Roman" w:hAnsi="Times New Roman" w:cs="Times New Roman"/>
          <w:bCs/>
          <w:sz w:val="24"/>
          <w:szCs w:val="24"/>
          <w:lang w:val="sr-Cyrl-RS" w:eastAsia="sr-Latn-RS"/>
        </w:rPr>
        <w:t xml:space="preserve">. На тај начин се постиже успоравање вегетације и одлагање уласка у </w:t>
      </w:r>
      <w:proofErr w:type="spellStart"/>
      <w:r w:rsidRPr="003872D0">
        <w:rPr>
          <w:rFonts w:ascii="Times New Roman" w:eastAsia="Times New Roman" w:hAnsi="Times New Roman" w:cs="Times New Roman"/>
          <w:bCs/>
          <w:sz w:val="24"/>
          <w:szCs w:val="24"/>
          <w:lang w:val="sr-Cyrl-RS" w:eastAsia="sr-Latn-RS"/>
        </w:rPr>
        <w:t>фенофазу</w:t>
      </w:r>
      <w:proofErr w:type="spellEnd"/>
      <w:r w:rsidRPr="003872D0">
        <w:rPr>
          <w:rFonts w:ascii="Times New Roman" w:eastAsia="Times New Roman" w:hAnsi="Times New Roman" w:cs="Times New Roman"/>
          <w:bCs/>
          <w:sz w:val="24"/>
          <w:szCs w:val="24"/>
          <w:lang w:val="sr-Cyrl-RS" w:eastAsia="sr-Latn-RS"/>
        </w:rPr>
        <w:t xml:space="preserve"> цветања па се у</w:t>
      </w:r>
      <w:r w:rsidRPr="003872D0">
        <w:rPr>
          <w:rFonts w:ascii="Times New Roman" w:eastAsia="Times New Roman" w:hAnsi="Times New Roman" w:cs="Times New Roman"/>
          <w:bCs/>
          <w:sz w:val="24"/>
          <w:szCs w:val="24"/>
          <w:lang w:val="sr-Cyrl-CS" w:eastAsia="sr-Latn-RS"/>
        </w:rPr>
        <w:t xml:space="preserve"> значајној мери избегавају</w:t>
      </w:r>
      <w:r w:rsidRPr="003872D0">
        <w:rPr>
          <w:rFonts w:ascii="Times New Roman" w:eastAsia="Times New Roman" w:hAnsi="Times New Roman" w:cs="Times New Roman"/>
          <w:bCs/>
          <w:sz w:val="24"/>
          <w:szCs w:val="24"/>
          <w:lang w:val="sr-Cyrl-RS" w:eastAsia="sr-Latn-RS"/>
        </w:rPr>
        <w:t xml:space="preserve"> или умањују</w:t>
      </w:r>
      <w:r w:rsidRPr="003872D0">
        <w:rPr>
          <w:rFonts w:ascii="Times New Roman" w:eastAsia="Times New Roman" w:hAnsi="Times New Roman" w:cs="Times New Roman"/>
          <w:bCs/>
          <w:sz w:val="24"/>
          <w:szCs w:val="24"/>
          <w:lang w:val="sr-Cyrl-CS" w:eastAsia="sr-Latn-RS"/>
        </w:rPr>
        <w:t xml:space="preserve"> оштећења од раних пролећних мразева. </w:t>
      </w:r>
    </w:p>
    <w:p w14:paraId="3EC632E6" w14:textId="77777777" w:rsidR="003872D0" w:rsidRPr="003872D0" w:rsidRDefault="003872D0" w:rsidP="003872D0">
      <w:pPr>
        <w:jc w:val="both"/>
        <w:rPr>
          <w:rFonts w:ascii="Times New Roman" w:eastAsia="Times New Roman" w:hAnsi="Times New Roman" w:cs="Times New Roman"/>
          <w:bCs/>
          <w:sz w:val="24"/>
          <w:szCs w:val="24"/>
          <w:lang w:val="sr-Cyrl-CS" w:eastAsia="sr-Latn-RS"/>
        </w:rPr>
      </w:pPr>
      <w:r w:rsidRPr="003872D0">
        <w:rPr>
          <w:rFonts w:ascii="Times New Roman" w:eastAsia="Times New Roman" w:hAnsi="Times New Roman" w:cs="Times New Roman"/>
          <w:bCs/>
          <w:sz w:val="24"/>
          <w:szCs w:val="24"/>
          <w:lang w:val="sr-Cyrl-CS" w:eastAsia="sr-Latn-RS"/>
        </w:rPr>
        <w:t>У засадима малине,</w:t>
      </w:r>
      <w:r w:rsidRPr="003872D0">
        <w:rPr>
          <w:rFonts w:ascii="Times New Roman" w:eastAsia="Times New Roman" w:hAnsi="Times New Roman" w:cs="Times New Roman"/>
          <w:bCs/>
          <w:sz w:val="24"/>
          <w:szCs w:val="24"/>
          <w:lang w:val="sr-Cyrl-RS" w:eastAsia="sr-Latn-RS"/>
        </w:rPr>
        <w:t xml:space="preserve"> купине,</w:t>
      </w:r>
      <w:r w:rsidRPr="003872D0">
        <w:rPr>
          <w:rFonts w:ascii="Times New Roman" w:eastAsia="Times New Roman" w:hAnsi="Times New Roman" w:cs="Times New Roman"/>
          <w:bCs/>
          <w:sz w:val="24"/>
          <w:szCs w:val="24"/>
          <w:lang w:val="sr-Cyrl-CS" w:eastAsia="sr-Latn-RS"/>
        </w:rPr>
        <w:t xml:space="preserve"> шљиве и јабуке током јесени је потребно обавити контролу популације земљишних глодара. Ако бројност прелази праг штетности потребно је применити мамце на бази цинк </w:t>
      </w:r>
      <w:proofErr w:type="spellStart"/>
      <w:r w:rsidRPr="003872D0">
        <w:rPr>
          <w:rFonts w:ascii="Times New Roman" w:eastAsia="Times New Roman" w:hAnsi="Times New Roman" w:cs="Times New Roman"/>
          <w:bCs/>
          <w:sz w:val="24"/>
          <w:szCs w:val="24"/>
          <w:lang w:val="sr-Cyrl-CS" w:eastAsia="sr-Latn-RS"/>
        </w:rPr>
        <w:t>фосфида</w:t>
      </w:r>
      <w:proofErr w:type="spellEnd"/>
      <w:r w:rsidRPr="003872D0">
        <w:rPr>
          <w:rFonts w:ascii="Times New Roman" w:eastAsia="Times New Roman" w:hAnsi="Times New Roman" w:cs="Times New Roman"/>
          <w:bCs/>
          <w:sz w:val="24"/>
          <w:szCs w:val="24"/>
          <w:lang w:val="sr-Cyrl-CS" w:eastAsia="sr-Latn-RS"/>
        </w:rPr>
        <w:t xml:space="preserve"> у активне рупе у земљишту.</w:t>
      </w:r>
    </w:p>
    <w:p w14:paraId="549B8402" w14:textId="77777777" w:rsidR="00B16D00" w:rsidRDefault="00B16D00" w:rsidP="00680253">
      <w:pPr>
        <w:jc w:val="both"/>
        <w:rPr>
          <w:rFonts w:ascii="Times New Roman" w:eastAsia="Calibri" w:hAnsi="Times New Roman" w:cs="Times New Roman"/>
          <w:sz w:val="24"/>
          <w:szCs w:val="24"/>
          <w:highlight w:val="yellow"/>
          <w:lang w:val="sr-Cyrl-RS"/>
        </w:rPr>
      </w:pPr>
    </w:p>
    <w:p w14:paraId="6D24347D" w14:textId="77777777" w:rsidR="006A5E6D" w:rsidRDefault="006A5E6D" w:rsidP="00B16D00">
      <w:pPr>
        <w:spacing w:after="0"/>
        <w:jc w:val="both"/>
        <w:rPr>
          <w:rFonts w:ascii="Times New Roman" w:eastAsia="Calibri" w:hAnsi="Times New Roman" w:cs="Times New Roman"/>
          <w:sz w:val="24"/>
          <w:szCs w:val="24"/>
          <w:highlight w:val="yellow"/>
          <w:lang w:val="sr-Cyrl-RS"/>
        </w:rPr>
      </w:pPr>
    </w:p>
    <w:p w14:paraId="20FE919A" w14:textId="77777777" w:rsidR="00186237" w:rsidRPr="006A5E6D" w:rsidRDefault="00186237" w:rsidP="00B16D00">
      <w:pPr>
        <w:spacing w:after="0"/>
        <w:jc w:val="both"/>
        <w:rPr>
          <w:rFonts w:ascii="Times New Roman" w:eastAsia="Calibri" w:hAnsi="Times New Roman" w:cs="Times New Roman"/>
          <w:sz w:val="24"/>
          <w:szCs w:val="24"/>
          <w:highlight w:val="yellow"/>
          <w:lang w:val="sr-Cyrl-RS"/>
        </w:rPr>
        <w:sectPr w:rsidR="00186237" w:rsidRPr="006A5E6D" w:rsidSect="003A0DB2">
          <w:type w:val="continuous"/>
          <w:pgSz w:w="11906" w:h="16838"/>
          <w:pgMar w:top="720" w:right="720" w:bottom="720" w:left="720" w:header="708" w:footer="708" w:gutter="0"/>
          <w:cols w:num="2" w:space="708"/>
          <w:docGrid w:linePitch="360"/>
        </w:sectPr>
      </w:pPr>
    </w:p>
    <w:tbl>
      <w:tblPr>
        <w:tblStyle w:val="Koordinatnamreatabele"/>
        <w:tblW w:w="10490" w:type="dxa"/>
        <w:tblInd w:w="108" w:type="dxa"/>
        <w:tblLook w:val="04A0" w:firstRow="1" w:lastRow="0" w:firstColumn="1" w:lastColumn="0" w:noHBand="0" w:noVBand="1"/>
      </w:tblPr>
      <w:tblGrid>
        <w:gridCol w:w="6283"/>
        <w:gridCol w:w="4207"/>
      </w:tblGrid>
      <w:tr w:rsidR="00F5021C" w:rsidRPr="00FE127E" w14:paraId="69816BBF" w14:textId="77777777" w:rsidTr="00CD2DED">
        <w:tc>
          <w:tcPr>
            <w:tcW w:w="6283" w:type="dxa"/>
            <w:tcBorders>
              <w:top w:val="single" w:sz="4" w:space="0" w:color="auto"/>
              <w:left w:val="nil"/>
              <w:bottom w:val="nil"/>
              <w:right w:val="nil"/>
            </w:tcBorders>
            <w:vAlign w:val="center"/>
          </w:tcPr>
          <w:p w14:paraId="612493E4" w14:textId="77777777" w:rsidR="00F5021C" w:rsidRPr="006F0AD4" w:rsidRDefault="003872D0" w:rsidP="006F0AD4">
            <w:pPr>
              <w:jc w:val="center"/>
              <w:rPr>
                <w:rFonts w:ascii="Times New Roman" w:hAnsi="Times New Roman"/>
                <w:b/>
                <w:bCs/>
                <w:sz w:val="28"/>
                <w:szCs w:val="28"/>
              </w:rPr>
            </w:pPr>
            <w:r w:rsidRPr="003872D0">
              <w:rPr>
                <w:rFonts w:ascii="Times New Roman" w:hAnsi="Times New Roman"/>
                <w:b/>
                <w:bCs/>
                <w:sz w:val="28"/>
                <w:szCs w:val="28"/>
                <w:lang w:val="sr-Cyrl-RS"/>
              </w:rPr>
              <w:lastRenderedPageBreak/>
              <w:t>Шта је важно знати пре подношења захтева за субвенције</w:t>
            </w:r>
          </w:p>
        </w:tc>
        <w:tc>
          <w:tcPr>
            <w:tcW w:w="4207" w:type="dxa"/>
            <w:tcBorders>
              <w:top w:val="single" w:sz="4" w:space="0" w:color="auto"/>
              <w:left w:val="nil"/>
              <w:bottom w:val="nil"/>
              <w:right w:val="nil"/>
            </w:tcBorders>
            <w:vAlign w:val="bottom"/>
          </w:tcPr>
          <w:p w14:paraId="534A6E97" w14:textId="77777777" w:rsidR="00F5021C" w:rsidRPr="00FE127E" w:rsidRDefault="00F5021C" w:rsidP="00CD2DED">
            <w:pPr>
              <w:spacing w:before="240"/>
              <w:jc w:val="right"/>
              <w:rPr>
                <w:rFonts w:ascii="Times New Roman" w:eastAsia="Calibri" w:hAnsi="Times New Roman" w:cs="Times New Roman"/>
                <w:b/>
                <w:bCs/>
                <w:sz w:val="28"/>
                <w:szCs w:val="28"/>
                <w:highlight w:val="yellow"/>
                <w:lang w:val="sr-Cyrl-RS"/>
              </w:rPr>
            </w:pPr>
            <w:r w:rsidRPr="00F51EC0">
              <w:rPr>
                <w:rFonts w:ascii="Times New Roman" w:eastAsia="Calibri" w:hAnsi="Times New Roman" w:cs="Times New Roman"/>
                <w:b/>
                <w:bCs/>
                <w:noProof/>
                <w:sz w:val="28"/>
                <w:szCs w:val="28"/>
              </w:rPr>
              <w:drawing>
                <wp:inline distT="0" distB="0" distL="0" distR="0" wp14:anchorId="3FE0BC85" wp14:editId="2BAD07DE">
                  <wp:extent cx="1504950" cy="1800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4632" r="3916"/>
                          <a:stretch/>
                        </pic:blipFill>
                        <pic:spPr bwMode="auto">
                          <a:xfrm>
                            <a:off x="0" y="0"/>
                            <a:ext cx="1504762"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021C" w:rsidRPr="00FE127E" w14:paraId="5D5025D9" w14:textId="77777777" w:rsidTr="00CD2DED">
        <w:tc>
          <w:tcPr>
            <w:tcW w:w="10490" w:type="dxa"/>
            <w:gridSpan w:val="2"/>
            <w:tcBorders>
              <w:top w:val="nil"/>
              <w:left w:val="nil"/>
              <w:bottom w:val="single" w:sz="4" w:space="0" w:color="auto"/>
              <w:right w:val="nil"/>
            </w:tcBorders>
            <w:vAlign w:val="center"/>
          </w:tcPr>
          <w:p w14:paraId="250F76E0" w14:textId="77777777" w:rsidR="00F5021C" w:rsidRPr="00FE127E" w:rsidRDefault="00F5021C" w:rsidP="00CD2DED">
            <w:pPr>
              <w:jc w:val="right"/>
              <w:rPr>
                <w:rFonts w:ascii="Times New Roman" w:eastAsia="Calibri" w:hAnsi="Times New Roman" w:cs="Times New Roman"/>
                <w:b/>
                <w:bCs/>
                <w:noProof/>
                <w:sz w:val="20"/>
                <w:szCs w:val="20"/>
                <w:highlight w:val="yellow"/>
                <w:lang w:val="sr-Cyrl-RS"/>
              </w:rPr>
            </w:pPr>
            <w:r w:rsidRPr="0036207F">
              <w:rPr>
                <w:rFonts w:ascii="Times New Roman" w:eastAsia="Calibri" w:hAnsi="Times New Roman" w:cs="Times New Roman"/>
                <w:b/>
                <w:bCs/>
                <w:noProof/>
                <w:sz w:val="20"/>
                <w:szCs w:val="20"/>
                <w:lang w:val="sr-Cyrl-RS"/>
              </w:rPr>
              <w:t>Бојана Нешић, дипл.инж.</w:t>
            </w:r>
          </w:p>
        </w:tc>
      </w:tr>
    </w:tbl>
    <w:p w14:paraId="66C8D1B1" w14:textId="77777777" w:rsidR="00F5021C" w:rsidRDefault="00F5021C" w:rsidP="00F5021C">
      <w:pPr>
        <w:jc w:val="both"/>
        <w:rPr>
          <w:rFonts w:ascii="Times New Roman" w:eastAsia="Calibri" w:hAnsi="Times New Roman" w:cs="Times New Roman"/>
          <w:sz w:val="24"/>
          <w:szCs w:val="24"/>
          <w:highlight w:val="yellow"/>
          <w:lang w:val="sr-Cyrl-RS"/>
        </w:rPr>
      </w:pPr>
    </w:p>
    <w:p w14:paraId="412167AA" w14:textId="77777777" w:rsidR="0081054C" w:rsidRPr="0081054C" w:rsidRDefault="0081054C" w:rsidP="00F5021C">
      <w:pPr>
        <w:jc w:val="both"/>
        <w:rPr>
          <w:rFonts w:ascii="Times New Roman" w:eastAsia="Calibri" w:hAnsi="Times New Roman" w:cs="Times New Roman"/>
          <w:sz w:val="24"/>
          <w:szCs w:val="24"/>
          <w:highlight w:val="yellow"/>
          <w:lang w:val="sr-Cyrl-RS"/>
        </w:rPr>
        <w:sectPr w:rsidR="0081054C" w:rsidRPr="0081054C" w:rsidSect="00F5021C">
          <w:type w:val="continuous"/>
          <w:pgSz w:w="11906" w:h="16838"/>
          <w:pgMar w:top="720" w:right="720" w:bottom="720" w:left="720" w:header="708" w:footer="708" w:gutter="0"/>
          <w:cols w:space="708"/>
          <w:docGrid w:linePitch="360"/>
        </w:sectPr>
      </w:pPr>
    </w:p>
    <w:p w14:paraId="3992C1F8" w14:textId="77777777" w:rsidR="003872D0" w:rsidRPr="003872D0" w:rsidRDefault="003872D0" w:rsidP="003872D0">
      <w:pPr>
        <w:spacing w:after="160" w:line="259" w:lineRule="auto"/>
        <w:jc w:val="both"/>
        <w:rPr>
          <w:rFonts w:ascii="Times New Roman" w:eastAsia="Calibri" w:hAnsi="Times New Roman" w:cs="Times New Roman"/>
          <w:sz w:val="24"/>
          <w:lang w:val="sr-Cyrl-RS"/>
        </w:rPr>
      </w:pPr>
      <w:r w:rsidRPr="003872D0">
        <w:rPr>
          <w:rFonts w:ascii="Times New Roman" w:eastAsia="Calibri" w:hAnsi="Times New Roman" w:cs="Times New Roman"/>
          <w:sz w:val="24"/>
          <w:lang w:val="sr-Cyrl-RS"/>
        </w:rPr>
        <w:t xml:space="preserve">Пре свега је потребно да онај ко је заинтересован за субвенције има регистровано пољопривредно газдинство у </w:t>
      </w:r>
      <w:proofErr w:type="spellStart"/>
      <w:r w:rsidRPr="003872D0">
        <w:rPr>
          <w:rFonts w:ascii="Times New Roman" w:eastAsia="Calibri" w:hAnsi="Times New Roman" w:cs="Times New Roman"/>
          <w:sz w:val="24"/>
          <w:lang w:val="sr-Cyrl-RS"/>
        </w:rPr>
        <w:t>еРПГ</w:t>
      </w:r>
      <w:proofErr w:type="spellEnd"/>
      <w:r w:rsidRPr="003872D0">
        <w:rPr>
          <w:rFonts w:ascii="Times New Roman" w:eastAsia="Calibri" w:hAnsi="Times New Roman" w:cs="Times New Roman"/>
          <w:sz w:val="24"/>
          <w:lang w:val="sr-Cyrl-RS"/>
        </w:rPr>
        <w:t xml:space="preserve"> (електронски Регистар пољопривредних газдинстава). Поред тога, важно је да су подаци у регистру ажурни — парцеле, површине, власништво, статус газдинства.</w:t>
      </w:r>
    </w:p>
    <w:p w14:paraId="4E281F6F" w14:textId="77777777" w:rsidR="003872D0" w:rsidRPr="003872D0" w:rsidRDefault="003872D0" w:rsidP="003872D0">
      <w:pPr>
        <w:spacing w:after="160" w:line="259" w:lineRule="auto"/>
        <w:jc w:val="both"/>
        <w:rPr>
          <w:rFonts w:ascii="Times New Roman" w:eastAsia="Calibri" w:hAnsi="Times New Roman" w:cs="Times New Roman"/>
          <w:sz w:val="24"/>
          <w:lang w:val="sr-Cyrl-RS"/>
        </w:rPr>
      </w:pPr>
      <w:r w:rsidRPr="003872D0">
        <w:rPr>
          <w:rFonts w:ascii="Times New Roman" w:eastAsia="Calibri" w:hAnsi="Times New Roman" w:cs="Times New Roman"/>
          <w:sz w:val="24"/>
          <w:lang w:val="sr-Cyrl-RS"/>
        </w:rPr>
        <w:t>Субвенције нису стално исте — Министарство објављује јавне позиве за различите мере (сточарство, регрес за семе, субвенције по кошници пчела, осигурање, итд.). Рокови су врло важни — захтеви се подносе у унапред одређеном периоду. Потребно је пратити званичне објаве на сајту Управе за аграрна плаћања.</w:t>
      </w:r>
    </w:p>
    <w:p w14:paraId="744AC514" w14:textId="77777777" w:rsidR="003872D0" w:rsidRPr="003872D0" w:rsidRDefault="003872D0" w:rsidP="003872D0">
      <w:pPr>
        <w:spacing w:after="160" w:line="259" w:lineRule="auto"/>
        <w:jc w:val="both"/>
        <w:rPr>
          <w:rFonts w:ascii="Times New Roman" w:eastAsia="Calibri" w:hAnsi="Times New Roman" w:cs="Times New Roman"/>
          <w:sz w:val="24"/>
          <w:lang w:val="sr-Cyrl-RS"/>
        </w:rPr>
      </w:pPr>
      <w:r w:rsidRPr="003872D0">
        <w:rPr>
          <w:rFonts w:ascii="Times New Roman" w:eastAsia="Calibri" w:hAnsi="Times New Roman" w:cs="Times New Roman"/>
          <w:sz w:val="24"/>
          <w:lang w:val="sr-Cyrl-RS"/>
        </w:rPr>
        <w:t xml:space="preserve">Велика већина захтева за </w:t>
      </w:r>
      <w:proofErr w:type="spellStart"/>
      <w:r w:rsidRPr="003872D0">
        <w:rPr>
          <w:rFonts w:ascii="Times New Roman" w:eastAsia="Calibri" w:hAnsi="Times New Roman" w:cs="Times New Roman"/>
          <w:sz w:val="24"/>
          <w:lang w:val="sr-Cyrl-RS"/>
        </w:rPr>
        <w:t>постицаје</w:t>
      </w:r>
      <w:proofErr w:type="spellEnd"/>
      <w:r w:rsidRPr="003872D0">
        <w:rPr>
          <w:rFonts w:ascii="Times New Roman" w:eastAsia="Calibri" w:hAnsi="Times New Roman" w:cs="Times New Roman"/>
          <w:sz w:val="24"/>
          <w:lang w:val="sr-Cyrl-RS"/>
        </w:rPr>
        <w:t xml:space="preserve"> се подносе електронски, преко платформе </w:t>
      </w:r>
      <w:proofErr w:type="spellStart"/>
      <w:r w:rsidRPr="003872D0">
        <w:rPr>
          <w:rFonts w:ascii="Times New Roman" w:eastAsia="Calibri" w:hAnsi="Times New Roman" w:cs="Times New Roman"/>
          <w:sz w:val="24"/>
          <w:lang w:val="sr-Cyrl-RS"/>
        </w:rPr>
        <w:t>еАграр</w:t>
      </w:r>
      <w:proofErr w:type="spellEnd"/>
      <w:r w:rsidRPr="003872D0">
        <w:rPr>
          <w:rFonts w:ascii="Times New Roman" w:eastAsia="Calibri" w:hAnsi="Times New Roman" w:cs="Times New Roman"/>
          <w:sz w:val="24"/>
          <w:lang w:val="sr-Cyrl-RS"/>
        </w:rPr>
        <w:t xml:space="preserve">. Важно је истаћи да је потребна је поуздана електронска идентификација — увек се тражи биометријска лична карта или налог на </w:t>
      </w:r>
      <w:proofErr w:type="spellStart"/>
      <w:r w:rsidRPr="003872D0">
        <w:rPr>
          <w:rFonts w:ascii="Times New Roman" w:eastAsia="Calibri" w:hAnsi="Times New Roman" w:cs="Times New Roman"/>
          <w:sz w:val="24"/>
          <w:lang w:val="sr-Cyrl-RS"/>
        </w:rPr>
        <w:t>еИД</w:t>
      </w:r>
      <w:proofErr w:type="spellEnd"/>
      <w:r w:rsidRPr="003872D0">
        <w:rPr>
          <w:rFonts w:ascii="Times New Roman" w:eastAsia="Calibri" w:hAnsi="Times New Roman" w:cs="Times New Roman"/>
          <w:sz w:val="24"/>
          <w:lang w:val="sr-Cyrl-RS"/>
        </w:rPr>
        <w:t xml:space="preserve"> порталу приликом подношења захтева.</w:t>
      </w:r>
    </w:p>
    <w:p w14:paraId="737795B6" w14:textId="77777777" w:rsidR="003872D0" w:rsidRPr="003872D0" w:rsidRDefault="003872D0" w:rsidP="003872D0">
      <w:pPr>
        <w:spacing w:after="160" w:line="259" w:lineRule="auto"/>
        <w:jc w:val="both"/>
        <w:rPr>
          <w:rFonts w:ascii="Times New Roman" w:eastAsia="Calibri" w:hAnsi="Times New Roman" w:cs="Times New Roman"/>
          <w:sz w:val="24"/>
          <w:lang w:val="sr-Cyrl-RS"/>
        </w:rPr>
      </w:pPr>
      <w:r w:rsidRPr="003872D0">
        <w:rPr>
          <w:rFonts w:ascii="Times New Roman" w:eastAsia="Calibri" w:hAnsi="Times New Roman" w:cs="Times New Roman"/>
          <w:sz w:val="24"/>
          <w:lang w:val="sr-Cyrl-RS"/>
        </w:rPr>
        <w:t xml:space="preserve">Уз захтев се мора приложити одређена документација, зависно од врсте субвенције. Тачан попис потребе документације се налази у сваком Јавном позиву који је расписан за различите подстицаје. </w:t>
      </w:r>
    </w:p>
    <w:p w14:paraId="4DB7544A" w14:textId="77777777" w:rsidR="003872D0" w:rsidRPr="003872D0" w:rsidRDefault="003872D0" w:rsidP="003872D0">
      <w:pPr>
        <w:spacing w:after="160" w:line="259" w:lineRule="auto"/>
        <w:jc w:val="both"/>
        <w:rPr>
          <w:rFonts w:ascii="Times New Roman" w:eastAsia="Calibri" w:hAnsi="Times New Roman" w:cs="Times New Roman"/>
          <w:sz w:val="24"/>
          <w:lang w:val="sr-Cyrl-RS"/>
        </w:rPr>
      </w:pPr>
      <w:r w:rsidRPr="003872D0">
        <w:rPr>
          <w:rFonts w:ascii="Times New Roman" w:eastAsia="Calibri" w:hAnsi="Times New Roman" w:cs="Times New Roman"/>
          <w:sz w:val="24"/>
          <w:lang w:val="sr-Cyrl-RS"/>
        </w:rPr>
        <w:t xml:space="preserve">Након подношења захтева, Управа за аграрна плаћања доноси решење. Пољопривредник мора да провери своје „е-сандуче“ на порталу </w:t>
      </w:r>
      <w:proofErr w:type="spellStart"/>
      <w:r w:rsidRPr="003872D0">
        <w:rPr>
          <w:rFonts w:ascii="Times New Roman" w:eastAsia="Calibri" w:hAnsi="Times New Roman" w:cs="Times New Roman"/>
          <w:sz w:val="24"/>
          <w:lang w:val="sr-Cyrl-RS"/>
        </w:rPr>
        <w:t>еУправе</w:t>
      </w:r>
      <w:proofErr w:type="spellEnd"/>
      <w:r w:rsidRPr="003872D0">
        <w:rPr>
          <w:rFonts w:ascii="Times New Roman" w:eastAsia="Calibri" w:hAnsi="Times New Roman" w:cs="Times New Roman"/>
          <w:sz w:val="24"/>
          <w:lang w:val="sr-Cyrl-RS"/>
        </w:rPr>
        <w:t xml:space="preserve"> да преузме решење. Врло је важно: да би исплата могла да се изврши, пољопривредник одустаје од права на жалбу на решење, како би оно постало правоснажно и извршно. Међутим, ако се не прихвати решење и не одустане од жалбе, то може довести до кашњења исплате.</w:t>
      </w:r>
    </w:p>
    <w:p w14:paraId="0D296763" w14:textId="77777777" w:rsidR="003872D0" w:rsidRPr="003872D0" w:rsidRDefault="003872D0" w:rsidP="003872D0">
      <w:pPr>
        <w:spacing w:after="160" w:line="259" w:lineRule="auto"/>
        <w:jc w:val="both"/>
        <w:rPr>
          <w:rFonts w:ascii="Times New Roman" w:eastAsia="Calibri" w:hAnsi="Times New Roman" w:cs="Times New Roman"/>
          <w:sz w:val="24"/>
          <w:lang w:val="sr-Cyrl-RS"/>
        </w:rPr>
      </w:pPr>
      <w:r w:rsidRPr="003872D0">
        <w:rPr>
          <w:rFonts w:ascii="Times New Roman" w:eastAsia="Calibri" w:hAnsi="Times New Roman" w:cs="Times New Roman"/>
          <w:sz w:val="24"/>
          <w:lang w:val="sr-Cyrl-RS"/>
        </w:rPr>
        <w:t>Сви захтеви и поступци су регулисани законом (Закон о подстицајима у пољопривреди и руралном развоју) а из њега произилазе различите уредбе. Важно је проучити тачан текст јавног позива и правилник за ту меру субвенције – јер су у њему дефинисани услови, рокови, обрасци и документација.</w:t>
      </w:r>
    </w:p>
    <w:p w14:paraId="087005E7" w14:textId="77777777" w:rsidR="003872D0" w:rsidRPr="003872D0" w:rsidRDefault="003872D0" w:rsidP="003872D0">
      <w:pPr>
        <w:spacing w:after="160" w:line="259" w:lineRule="auto"/>
        <w:jc w:val="both"/>
        <w:rPr>
          <w:rFonts w:ascii="Times New Roman" w:eastAsia="Calibri" w:hAnsi="Times New Roman" w:cs="Times New Roman"/>
          <w:sz w:val="24"/>
          <w:lang w:val="sr-Cyrl-RS"/>
        </w:rPr>
      </w:pPr>
      <w:proofErr w:type="spellStart"/>
      <w:r w:rsidRPr="003872D0">
        <w:rPr>
          <w:rFonts w:ascii="Times New Roman" w:eastAsia="Calibri" w:hAnsi="Times New Roman" w:cs="Times New Roman"/>
          <w:sz w:val="24"/>
          <w:lang w:val="sr-Cyrl-RS"/>
        </w:rPr>
        <w:t>Укртако</w:t>
      </w:r>
      <w:proofErr w:type="spellEnd"/>
      <w:r w:rsidRPr="003872D0">
        <w:rPr>
          <w:rFonts w:ascii="Times New Roman" w:eastAsia="Calibri" w:hAnsi="Times New Roman" w:cs="Times New Roman"/>
          <w:sz w:val="24"/>
          <w:lang w:val="sr-Cyrl-RS"/>
        </w:rPr>
        <w:t>:</w:t>
      </w:r>
    </w:p>
    <w:p w14:paraId="4C9F2697" w14:textId="77777777" w:rsidR="003872D0" w:rsidRPr="003872D0" w:rsidRDefault="003872D0" w:rsidP="003872D0">
      <w:pPr>
        <w:spacing w:after="160" w:line="259" w:lineRule="auto"/>
        <w:jc w:val="both"/>
        <w:rPr>
          <w:rFonts w:ascii="Times New Roman" w:eastAsia="Calibri" w:hAnsi="Times New Roman" w:cs="Times New Roman"/>
          <w:sz w:val="24"/>
          <w:lang w:val="sr-Cyrl-RS"/>
        </w:rPr>
      </w:pPr>
      <w:r w:rsidRPr="003872D0">
        <w:rPr>
          <w:rFonts w:ascii="Times New Roman" w:eastAsia="Calibri" w:hAnsi="Times New Roman" w:cs="Times New Roman"/>
          <w:sz w:val="24"/>
          <w:lang w:val="sr-Cyrl-RS"/>
        </w:rPr>
        <w:t>- Пре него што поднесете захтев, пажљиво прочитајте јавни позив — јер сваки позив може имати другачије услове.</w:t>
      </w:r>
    </w:p>
    <w:p w14:paraId="10984720" w14:textId="77777777" w:rsidR="003872D0" w:rsidRPr="003872D0" w:rsidRDefault="003872D0" w:rsidP="003872D0">
      <w:pPr>
        <w:spacing w:after="160" w:line="259" w:lineRule="auto"/>
        <w:jc w:val="both"/>
        <w:rPr>
          <w:rFonts w:ascii="Times New Roman" w:eastAsia="Calibri" w:hAnsi="Times New Roman" w:cs="Times New Roman"/>
          <w:sz w:val="24"/>
          <w:lang w:val="sr-Cyrl-RS"/>
        </w:rPr>
      </w:pPr>
      <w:r w:rsidRPr="003872D0">
        <w:rPr>
          <w:rFonts w:ascii="Times New Roman" w:eastAsia="Calibri" w:hAnsi="Times New Roman" w:cs="Times New Roman"/>
          <w:sz w:val="24"/>
          <w:lang w:val="sr-Cyrl-RS"/>
        </w:rPr>
        <w:t xml:space="preserve">- Редовно проверавајте свој е-сандуче (е-Управа), да не пропустите решење. </w:t>
      </w:r>
    </w:p>
    <w:p w14:paraId="3CED490D" w14:textId="77777777" w:rsidR="003872D0" w:rsidRPr="003872D0" w:rsidRDefault="003872D0" w:rsidP="003872D0">
      <w:pPr>
        <w:spacing w:after="160" w:line="259" w:lineRule="auto"/>
        <w:jc w:val="both"/>
        <w:rPr>
          <w:rFonts w:ascii="Times New Roman" w:eastAsia="Calibri" w:hAnsi="Times New Roman" w:cs="Times New Roman"/>
          <w:sz w:val="24"/>
          <w:lang w:val="sr-Cyrl-RS"/>
        </w:rPr>
      </w:pPr>
      <w:r w:rsidRPr="003872D0">
        <w:rPr>
          <w:rFonts w:ascii="Times New Roman" w:eastAsia="Calibri" w:hAnsi="Times New Roman" w:cs="Times New Roman"/>
          <w:sz w:val="24"/>
          <w:lang w:val="sr-Cyrl-RS"/>
        </w:rPr>
        <w:t xml:space="preserve">- Ако нисте сигурни како да попуните захтев или која документација је неопходна, можете </w:t>
      </w:r>
      <w:proofErr w:type="spellStart"/>
      <w:r w:rsidRPr="003872D0">
        <w:rPr>
          <w:rFonts w:ascii="Times New Roman" w:eastAsia="Calibri" w:hAnsi="Times New Roman" w:cs="Times New Roman"/>
          <w:sz w:val="24"/>
          <w:lang w:val="sr-Cyrl-RS"/>
        </w:rPr>
        <w:t>сеобратити</w:t>
      </w:r>
      <w:proofErr w:type="spellEnd"/>
      <w:r w:rsidRPr="003872D0">
        <w:rPr>
          <w:rFonts w:ascii="Times New Roman" w:eastAsia="Calibri" w:hAnsi="Times New Roman" w:cs="Times New Roman"/>
          <w:sz w:val="24"/>
          <w:lang w:val="sr-Cyrl-RS"/>
        </w:rPr>
        <w:t xml:space="preserve"> саветодавцима за пољопривреду или запосленима у Управи за аграрна плаћања.</w:t>
      </w:r>
    </w:p>
    <w:p w14:paraId="76185AED" w14:textId="77777777" w:rsidR="003872D0" w:rsidRPr="003872D0" w:rsidRDefault="003872D0" w:rsidP="003872D0">
      <w:pPr>
        <w:spacing w:after="160" w:line="259" w:lineRule="auto"/>
        <w:jc w:val="both"/>
        <w:rPr>
          <w:rFonts w:ascii="Times New Roman" w:eastAsia="Calibri" w:hAnsi="Times New Roman" w:cs="Times New Roman"/>
          <w:sz w:val="24"/>
          <w:lang w:val="sr-Cyrl-RS"/>
        </w:rPr>
      </w:pPr>
      <w:r w:rsidRPr="003872D0">
        <w:rPr>
          <w:rFonts w:ascii="Times New Roman" w:eastAsia="Calibri" w:hAnsi="Times New Roman" w:cs="Times New Roman"/>
          <w:sz w:val="24"/>
          <w:lang w:val="sr-Cyrl-RS"/>
        </w:rPr>
        <w:t>- Чувајте сву документацију и потврде које сте послали, јер могу затребати у каснијем поступку или контроли.</w:t>
      </w:r>
    </w:p>
    <w:p w14:paraId="1F6522D2" w14:textId="77777777" w:rsidR="0093552E" w:rsidRPr="0093552E" w:rsidRDefault="0093552E" w:rsidP="0093552E">
      <w:pPr>
        <w:spacing w:after="160" w:line="259" w:lineRule="auto"/>
        <w:jc w:val="both"/>
        <w:rPr>
          <w:rFonts w:ascii="Times New Roman" w:eastAsia="Calibri" w:hAnsi="Times New Roman" w:cs="Times New Roman"/>
          <w:sz w:val="24"/>
          <w:lang w:val="sr-Cyrl-RS"/>
        </w:rPr>
      </w:pPr>
      <w:r w:rsidRPr="0093552E">
        <w:rPr>
          <w:rFonts w:ascii="Times New Roman" w:eastAsia="Calibri" w:hAnsi="Times New Roman" w:cs="Times New Roman"/>
          <w:sz w:val="24"/>
          <w:lang w:val="sr-Cyrl-RS"/>
        </w:rPr>
        <w:t>.</w:t>
      </w:r>
    </w:p>
    <w:p w14:paraId="05F59B59" w14:textId="77777777" w:rsidR="002B4A7A" w:rsidRPr="006005F7" w:rsidRDefault="002B4A7A" w:rsidP="006005F7">
      <w:pPr>
        <w:spacing w:after="160" w:line="259" w:lineRule="auto"/>
        <w:rPr>
          <w:rFonts w:ascii="Times New Roman" w:eastAsia="Calibri" w:hAnsi="Times New Roman" w:cs="Times New Roman"/>
          <w:b/>
          <w:sz w:val="24"/>
          <w:szCs w:val="24"/>
          <w:lang w:val="sr-Cyrl-RS"/>
        </w:rPr>
        <w:sectPr w:rsidR="002B4A7A" w:rsidRPr="006005F7" w:rsidSect="00F5021C">
          <w:type w:val="continuous"/>
          <w:pgSz w:w="11906" w:h="16838"/>
          <w:pgMar w:top="720" w:right="720" w:bottom="720" w:left="720" w:header="708" w:footer="708" w:gutter="0"/>
          <w:cols w:num="2" w:space="708"/>
          <w:docGrid w:linePitch="360"/>
        </w:sectPr>
      </w:pPr>
    </w:p>
    <w:p w14:paraId="3A555CA1" w14:textId="77777777" w:rsidR="006F0AD4" w:rsidRDefault="006F0AD4" w:rsidP="00C700A3">
      <w:pPr>
        <w:spacing w:after="160" w:line="259" w:lineRule="auto"/>
        <w:jc w:val="center"/>
        <w:rPr>
          <w:rFonts w:ascii="Times New Roman" w:eastAsia="Calibri" w:hAnsi="Times New Roman" w:cs="Times New Roman"/>
          <w:b/>
          <w:sz w:val="24"/>
          <w:szCs w:val="24"/>
          <w:lang w:val="sr-Latn-RS"/>
        </w:rPr>
      </w:pPr>
    </w:p>
    <w:p w14:paraId="77CF6846" w14:textId="77777777" w:rsidR="006F0AD4" w:rsidRDefault="006F0AD4" w:rsidP="00C700A3">
      <w:pPr>
        <w:spacing w:after="160" w:line="259" w:lineRule="auto"/>
        <w:jc w:val="center"/>
        <w:rPr>
          <w:rFonts w:ascii="Times New Roman" w:eastAsia="Calibri" w:hAnsi="Times New Roman" w:cs="Times New Roman"/>
          <w:b/>
          <w:sz w:val="24"/>
          <w:szCs w:val="24"/>
          <w:lang w:val="sr-Latn-RS"/>
        </w:rPr>
      </w:pPr>
    </w:p>
    <w:p w14:paraId="6AE032D3" w14:textId="77777777" w:rsidR="006F0AD4" w:rsidRDefault="006F0AD4" w:rsidP="00C700A3">
      <w:pPr>
        <w:spacing w:after="160" w:line="259" w:lineRule="auto"/>
        <w:jc w:val="center"/>
        <w:rPr>
          <w:rFonts w:ascii="Times New Roman" w:eastAsia="Calibri" w:hAnsi="Times New Roman" w:cs="Times New Roman"/>
          <w:b/>
          <w:sz w:val="24"/>
          <w:szCs w:val="24"/>
          <w:lang w:val="sr-Latn-RS"/>
        </w:rPr>
      </w:pPr>
    </w:p>
    <w:p w14:paraId="360AA9FC" w14:textId="77777777" w:rsidR="006F0AD4" w:rsidRDefault="006F0AD4" w:rsidP="00C700A3">
      <w:pPr>
        <w:spacing w:after="160" w:line="259" w:lineRule="auto"/>
        <w:jc w:val="center"/>
        <w:rPr>
          <w:rFonts w:ascii="Times New Roman" w:eastAsia="Calibri" w:hAnsi="Times New Roman" w:cs="Times New Roman"/>
          <w:b/>
          <w:sz w:val="24"/>
          <w:szCs w:val="24"/>
          <w:lang w:val="sr-Latn-RS"/>
        </w:rPr>
      </w:pPr>
    </w:p>
    <w:p w14:paraId="52280096" w14:textId="77777777" w:rsidR="006F0AD4" w:rsidRDefault="006F0AD4" w:rsidP="00C700A3">
      <w:pPr>
        <w:spacing w:after="160" w:line="259" w:lineRule="auto"/>
        <w:jc w:val="center"/>
        <w:rPr>
          <w:rFonts w:ascii="Times New Roman" w:eastAsia="Calibri" w:hAnsi="Times New Roman" w:cs="Times New Roman"/>
          <w:b/>
          <w:sz w:val="24"/>
          <w:szCs w:val="24"/>
          <w:lang w:val="sr-Latn-RS"/>
        </w:rPr>
      </w:pPr>
    </w:p>
    <w:p w14:paraId="63AB64BD" w14:textId="77777777" w:rsidR="006F0AD4" w:rsidRDefault="006F0AD4" w:rsidP="00C700A3">
      <w:pPr>
        <w:spacing w:after="160" w:line="259" w:lineRule="auto"/>
        <w:jc w:val="center"/>
        <w:rPr>
          <w:rFonts w:ascii="Times New Roman" w:eastAsia="Calibri" w:hAnsi="Times New Roman" w:cs="Times New Roman"/>
          <w:b/>
          <w:sz w:val="24"/>
          <w:szCs w:val="24"/>
          <w:lang w:val="sr-Latn-RS"/>
        </w:rPr>
      </w:pPr>
    </w:p>
    <w:p w14:paraId="4144963B" w14:textId="77777777" w:rsidR="006F0AD4" w:rsidRDefault="006F0AD4" w:rsidP="00C700A3">
      <w:pPr>
        <w:spacing w:after="160" w:line="259" w:lineRule="auto"/>
        <w:jc w:val="center"/>
        <w:rPr>
          <w:rFonts w:ascii="Times New Roman" w:eastAsia="Calibri" w:hAnsi="Times New Roman" w:cs="Times New Roman"/>
          <w:b/>
          <w:sz w:val="24"/>
          <w:szCs w:val="24"/>
          <w:lang w:val="sr-Latn-RS"/>
        </w:rPr>
      </w:pPr>
    </w:p>
    <w:p w14:paraId="7F441AAA" w14:textId="77777777" w:rsidR="006F0AD4" w:rsidRDefault="006F0AD4" w:rsidP="00C700A3">
      <w:pPr>
        <w:spacing w:after="160" w:line="259" w:lineRule="auto"/>
        <w:jc w:val="center"/>
        <w:rPr>
          <w:rFonts w:ascii="Times New Roman" w:eastAsia="Calibri" w:hAnsi="Times New Roman" w:cs="Times New Roman"/>
          <w:b/>
          <w:sz w:val="24"/>
          <w:szCs w:val="24"/>
          <w:lang w:val="sr-Latn-RS"/>
        </w:rPr>
      </w:pPr>
    </w:p>
    <w:p w14:paraId="72BFE5AA" w14:textId="77777777" w:rsidR="00FA3DA8" w:rsidRPr="00990121" w:rsidRDefault="00FA3DA8" w:rsidP="00C700A3">
      <w:pPr>
        <w:spacing w:after="160" w:line="259" w:lineRule="auto"/>
        <w:jc w:val="center"/>
        <w:rPr>
          <w:rFonts w:ascii="Times New Roman" w:eastAsia="Calibri" w:hAnsi="Times New Roman" w:cs="Times New Roman"/>
          <w:b/>
          <w:sz w:val="24"/>
          <w:szCs w:val="24"/>
          <w:lang w:val="sr-Cyrl-RS"/>
        </w:rPr>
      </w:pPr>
      <w:r w:rsidRPr="00990121">
        <w:rPr>
          <w:rFonts w:ascii="Times New Roman" w:eastAsia="Calibri" w:hAnsi="Times New Roman" w:cs="Times New Roman"/>
          <w:b/>
          <w:sz w:val="24"/>
          <w:szCs w:val="24"/>
          <w:lang w:val="sr-Latn-RS"/>
        </w:rPr>
        <w:t>АГРОПОНУДА БЕРЗА ПОЉОПРИВРЕДНИХ ПРОИЗВОДА СРБИЈЕ</w:t>
      </w:r>
    </w:p>
    <w:p w14:paraId="46DA98FA" w14:textId="77777777" w:rsidR="00FA3DA8" w:rsidRPr="00990121" w:rsidRDefault="00FA3DA8" w:rsidP="00FA3DA8">
      <w:pPr>
        <w:spacing w:after="160" w:line="259" w:lineRule="auto"/>
        <w:jc w:val="both"/>
        <w:rPr>
          <w:rFonts w:ascii="Times New Roman" w:eastAsia="Calibri" w:hAnsi="Times New Roman" w:cs="Times New Roman"/>
          <w:sz w:val="24"/>
          <w:szCs w:val="24"/>
          <w:lang w:val="sr-Cyrl-RS"/>
        </w:rPr>
      </w:pPr>
    </w:p>
    <w:p w14:paraId="4B2B9027" w14:textId="77777777" w:rsidR="00EB2F8B" w:rsidRPr="00EB2F8B" w:rsidRDefault="00EB2F8B" w:rsidP="00EB2F8B">
      <w:pPr>
        <w:spacing w:after="160" w:line="259" w:lineRule="auto"/>
        <w:jc w:val="both"/>
        <w:rPr>
          <w:rFonts w:ascii="Times New Roman" w:eastAsia="Calibri" w:hAnsi="Times New Roman" w:cs="Times New Roman"/>
          <w:iCs/>
          <w:sz w:val="24"/>
          <w:szCs w:val="24"/>
          <w:lang w:val="sr-Latn-RS"/>
        </w:rPr>
      </w:pPr>
      <w:proofErr w:type="spellStart"/>
      <w:r w:rsidRPr="00EB2F8B">
        <w:rPr>
          <w:rFonts w:ascii="Times New Roman" w:eastAsia="Calibri" w:hAnsi="Times New Roman" w:cs="Times New Roman"/>
          <w:iCs/>
          <w:sz w:val="24"/>
          <w:szCs w:val="24"/>
          <w:lang w:val="sr-Latn-RS"/>
        </w:rPr>
        <w:t>Извештај</w:t>
      </w:r>
      <w:proofErr w:type="spellEnd"/>
      <w:r w:rsidRPr="00EB2F8B">
        <w:rPr>
          <w:rFonts w:ascii="Times New Roman" w:eastAsia="Calibri" w:hAnsi="Times New Roman" w:cs="Times New Roman"/>
          <w:iCs/>
          <w:sz w:val="24"/>
          <w:szCs w:val="24"/>
          <w:lang w:val="sr-Latn-RS"/>
        </w:rPr>
        <w:t xml:space="preserve"> ПССС </w:t>
      </w:r>
      <w:proofErr w:type="spellStart"/>
      <w:r w:rsidRPr="00EB2F8B">
        <w:rPr>
          <w:rFonts w:ascii="Times New Roman" w:eastAsia="Calibri" w:hAnsi="Times New Roman" w:cs="Times New Roman"/>
          <w:iCs/>
          <w:sz w:val="24"/>
          <w:szCs w:val="24"/>
          <w:lang w:val="sr-Latn-RS"/>
        </w:rPr>
        <w:t>Ужи</w:t>
      </w:r>
      <w:proofErr w:type="spellEnd"/>
      <w:r w:rsidR="0074463D">
        <w:rPr>
          <w:rFonts w:ascii="Times New Roman" w:eastAsia="Calibri" w:hAnsi="Times New Roman" w:cs="Times New Roman"/>
          <w:iCs/>
          <w:sz w:val="24"/>
          <w:szCs w:val="24"/>
          <w:lang w:val="sr-Cyrl-RS"/>
        </w:rPr>
        <w:t>ц</w:t>
      </w:r>
      <w:r w:rsidRPr="00EB2F8B">
        <w:rPr>
          <w:rFonts w:ascii="Times New Roman" w:eastAsia="Calibri" w:hAnsi="Times New Roman" w:cs="Times New Roman"/>
          <w:iCs/>
          <w:sz w:val="24"/>
          <w:szCs w:val="24"/>
          <w:lang w:val="sr-Latn-RS"/>
        </w:rPr>
        <w:t xml:space="preserve">а </w:t>
      </w:r>
      <w:proofErr w:type="spellStart"/>
      <w:r w:rsidRPr="00EB2F8B">
        <w:rPr>
          <w:rFonts w:ascii="Times New Roman" w:eastAsia="Calibri" w:hAnsi="Times New Roman" w:cs="Times New Roman"/>
          <w:iCs/>
          <w:sz w:val="24"/>
          <w:szCs w:val="24"/>
          <w:lang w:val="sr-Latn-RS"/>
        </w:rPr>
        <w:t>за</w:t>
      </w:r>
      <w:proofErr w:type="spellEnd"/>
      <w:r w:rsidRPr="00EB2F8B">
        <w:rPr>
          <w:rFonts w:ascii="Times New Roman" w:eastAsia="Calibri" w:hAnsi="Times New Roman" w:cs="Times New Roman"/>
          <w:iCs/>
          <w:sz w:val="24"/>
          <w:szCs w:val="24"/>
          <w:lang w:val="sr-Latn-RS"/>
        </w:rPr>
        <w:t xml:space="preserve"> I</w:t>
      </w:r>
      <w:r w:rsidR="00DE33EC">
        <w:rPr>
          <w:rFonts w:ascii="Times New Roman" w:eastAsia="Calibri" w:hAnsi="Times New Roman" w:cs="Times New Roman"/>
          <w:iCs/>
          <w:sz w:val="24"/>
          <w:szCs w:val="24"/>
          <w:lang w:val="sr-Latn-RS"/>
        </w:rPr>
        <w:t>I</w:t>
      </w:r>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квартал</w:t>
      </w:r>
      <w:proofErr w:type="spellEnd"/>
      <w:r w:rsidRPr="00EB2F8B">
        <w:rPr>
          <w:rFonts w:ascii="Times New Roman" w:eastAsia="Calibri" w:hAnsi="Times New Roman" w:cs="Times New Roman"/>
          <w:iCs/>
          <w:sz w:val="24"/>
          <w:szCs w:val="24"/>
          <w:lang w:val="sr-Latn-RS"/>
        </w:rPr>
        <w:t xml:space="preserve"> - </w:t>
      </w:r>
      <w:proofErr w:type="spellStart"/>
      <w:r w:rsidRPr="00EB2F8B">
        <w:rPr>
          <w:rFonts w:ascii="Times New Roman" w:eastAsia="Calibri" w:hAnsi="Times New Roman" w:cs="Times New Roman"/>
          <w:iCs/>
          <w:sz w:val="24"/>
          <w:szCs w:val="24"/>
          <w:lang w:val="sr-Latn-RS"/>
        </w:rPr>
        <w:t>агро</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понуде</w:t>
      </w:r>
      <w:proofErr w:type="spellEnd"/>
      <w:r w:rsidRPr="00EB2F8B">
        <w:rPr>
          <w:rFonts w:ascii="Times New Roman" w:eastAsia="Calibri" w:hAnsi="Times New Roman" w:cs="Times New Roman"/>
          <w:iCs/>
          <w:sz w:val="24"/>
          <w:szCs w:val="24"/>
          <w:lang w:val="sr-Latn-RS"/>
        </w:rPr>
        <w:t>.</w:t>
      </w:r>
      <w:r w:rsidR="00822C74">
        <w:rPr>
          <w:rFonts w:ascii="Times New Roman" w:eastAsia="Calibri" w:hAnsi="Times New Roman" w:cs="Times New Roman"/>
          <w:iCs/>
          <w:sz w:val="24"/>
          <w:szCs w:val="24"/>
          <w:lang w:val="sr-Latn-RS"/>
        </w:rPr>
        <w:t xml:space="preserve"> У </w:t>
      </w:r>
      <w:proofErr w:type="spellStart"/>
      <w:r w:rsidR="00822C74">
        <w:rPr>
          <w:rFonts w:ascii="Times New Roman" w:eastAsia="Calibri" w:hAnsi="Times New Roman" w:cs="Times New Roman"/>
          <w:iCs/>
          <w:sz w:val="24"/>
          <w:szCs w:val="24"/>
          <w:lang w:val="sr-Latn-RS"/>
        </w:rPr>
        <w:t>току</w:t>
      </w:r>
      <w:proofErr w:type="spellEnd"/>
      <w:r w:rsidR="00822C74">
        <w:rPr>
          <w:rFonts w:ascii="Times New Roman" w:eastAsia="Calibri" w:hAnsi="Times New Roman" w:cs="Times New Roman"/>
          <w:iCs/>
          <w:sz w:val="24"/>
          <w:szCs w:val="24"/>
          <w:lang w:val="sr-Latn-RS"/>
        </w:rPr>
        <w:t xml:space="preserve"> I</w:t>
      </w:r>
      <w:r w:rsidR="0093552E">
        <w:rPr>
          <w:rFonts w:ascii="Times New Roman" w:eastAsia="Calibri" w:hAnsi="Times New Roman" w:cs="Times New Roman"/>
          <w:iCs/>
          <w:sz w:val="24"/>
          <w:szCs w:val="24"/>
          <w:lang w:val="sr-Latn-RS"/>
        </w:rPr>
        <w:t>I</w:t>
      </w:r>
      <w:r w:rsidR="006F0AD4">
        <w:rPr>
          <w:rFonts w:ascii="Times New Roman" w:eastAsia="Calibri" w:hAnsi="Times New Roman" w:cs="Times New Roman"/>
          <w:iCs/>
          <w:sz w:val="24"/>
          <w:szCs w:val="24"/>
          <w:lang w:val="sr-Latn-RS"/>
        </w:rPr>
        <w:t>I</w:t>
      </w:r>
      <w:r w:rsidR="00822C74">
        <w:rPr>
          <w:rFonts w:ascii="Times New Roman" w:eastAsia="Calibri" w:hAnsi="Times New Roman" w:cs="Times New Roman"/>
          <w:iCs/>
          <w:sz w:val="24"/>
          <w:szCs w:val="24"/>
          <w:lang w:val="sr-Latn-RS"/>
        </w:rPr>
        <w:t xml:space="preserve"> </w:t>
      </w:r>
      <w:proofErr w:type="spellStart"/>
      <w:r w:rsidR="00822C74">
        <w:rPr>
          <w:rFonts w:ascii="Times New Roman" w:eastAsia="Calibri" w:hAnsi="Times New Roman" w:cs="Times New Roman"/>
          <w:iCs/>
          <w:sz w:val="24"/>
          <w:szCs w:val="24"/>
          <w:lang w:val="sr-Latn-RS"/>
        </w:rPr>
        <w:t>квартала</w:t>
      </w:r>
      <w:proofErr w:type="spellEnd"/>
      <w:r w:rsidR="00822C74">
        <w:rPr>
          <w:rFonts w:ascii="Times New Roman" w:eastAsia="Calibri" w:hAnsi="Times New Roman" w:cs="Times New Roman"/>
          <w:iCs/>
          <w:sz w:val="24"/>
          <w:szCs w:val="24"/>
          <w:lang w:val="sr-Latn-RS"/>
        </w:rPr>
        <w:t xml:space="preserve"> </w:t>
      </w:r>
      <w:proofErr w:type="spellStart"/>
      <w:r w:rsidR="00822C74">
        <w:rPr>
          <w:rFonts w:ascii="Times New Roman" w:eastAsia="Calibri" w:hAnsi="Times New Roman" w:cs="Times New Roman"/>
          <w:iCs/>
          <w:sz w:val="24"/>
          <w:szCs w:val="24"/>
          <w:lang w:val="sr-Latn-RS"/>
        </w:rPr>
        <w:t>објављено</w:t>
      </w:r>
      <w:proofErr w:type="spellEnd"/>
      <w:r w:rsidR="00822C74">
        <w:rPr>
          <w:rFonts w:ascii="Times New Roman" w:eastAsia="Calibri" w:hAnsi="Times New Roman" w:cs="Times New Roman"/>
          <w:iCs/>
          <w:sz w:val="24"/>
          <w:szCs w:val="24"/>
          <w:lang w:val="sr-Latn-RS"/>
        </w:rPr>
        <w:t xml:space="preserve"> </w:t>
      </w:r>
      <w:proofErr w:type="spellStart"/>
      <w:r w:rsidR="00822C74">
        <w:rPr>
          <w:rFonts w:ascii="Times New Roman" w:eastAsia="Calibri" w:hAnsi="Times New Roman" w:cs="Times New Roman"/>
          <w:iCs/>
          <w:sz w:val="24"/>
          <w:szCs w:val="24"/>
          <w:lang w:val="sr-Latn-RS"/>
        </w:rPr>
        <w:t>је</w:t>
      </w:r>
      <w:proofErr w:type="spellEnd"/>
      <w:r w:rsidR="0082713A">
        <w:rPr>
          <w:rFonts w:ascii="Times New Roman" w:eastAsia="Calibri" w:hAnsi="Times New Roman" w:cs="Times New Roman"/>
          <w:iCs/>
          <w:sz w:val="24"/>
          <w:szCs w:val="24"/>
          <w:lang w:val="sr-Cyrl-RS"/>
        </w:rPr>
        <w:t xml:space="preserve"> </w:t>
      </w:r>
      <w:r w:rsidR="003872D0">
        <w:rPr>
          <w:rFonts w:ascii="Times New Roman" w:eastAsia="Calibri" w:hAnsi="Times New Roman" w:cs="Times New Roman"/>
          <w:iCs/>
          <w:sz w:val="24"/>
          <w:szCs w:val="24"/>
          <w:lang w:val="sr-Latn-RS"/>
        </w:rPr>
        <w:t xml:space="preserve">29 </w:t>
      </w:r>
      <w:proofErr w:type="spellStart"/>
      <w:r w:rsidRPr="00EB2F8B">
        <w:rPr>
          <w:rFonts w:ascii="Times New Roman" w:eastAsia="Calibri" w:hAnsi="Times New Roman" w:cs="Times New Roman"/>
          <w:iCs/>
          <w:sz w:val="24"/>
          <w:szCs w:val="24"/>
          <w:lang w:val="sr-Latn-RS"/>
        </w:rPr>
        <w:t>агропонудa</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на</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сајт</w:t>
      </w:r>
      <w:proofErr w:type="spellEnd"/>
      <w:r w:rsidRPr="00EB2F8B">
        <w:rPr>
          <w:rFonts w:ascii="Times New Roman" w:eastAsia="Calibri" w:hAnsi="Times New Roman" w:cs="Times New Roman"/>
          <w:iCs/>
          <w:sz w:val="24"/>
          <w:szCs w:val="24"/>
          <w:lang w:val="sr-Latn-RS"/>
        </w:rPr>
        <w:t xml:space="preserve"> </w:t>
      </w:r>
      <w:bookmarkStart w:id="0" w:name="_Hlk75848680"/>
      <w:r w:rsidRPr="00EB2F8B">
        <w:rPr>
          <w:rFonts w:ascii="Times New Roman" w:eastAsia="Calibri" w:hAnsi="Times New Roman" w:cs="Times New Roman"/>
          <w:iCs/>
          <w:sz w:val="24"/>
          <w:szCs w:val="24"/>
          <w:lang w:val="sr-Latn-RS"/>
        </w:rPr>
        <w:fldChar w:fldCharType="begin"/>
      </w:r>
      <w:r w:rsidRPr="00EB2F8B">
        <w:rPr>
          <w:rFonts w:ascii="Times New Roman" w:eastAsia="Calibri" w:hAnsi="Times New Roman" w:cs="Times New Roman"/>
          <w:iCs/>
          <w:sz w:val="24"/>
          <w:szCs w:val="24"/>
          <w:lang w:val="sr-Latn-RS"/>
        </w:rPr>
        <w:instrText xml:space="preserve"> HYPERLINK "http://www.agroponuda.com" </w:instrText>
      </w:r>
      <w:r w:rsidRPr="00EB2F8B">
        <w:rPr>
          <w:rFonts w:ascii="Times New Roman" w:eastAsia="Calibri" w:hAnsi="Times New Roman" w:cs="Times New Roman"/>
          <w:iCs/>
          <w:sz w:val="24"/>
          <w:szCs w:val="24"/>
          <w:lang w:val="sr-Latn-RS"/>
        </w:rPr>
      </w:r>
      <w:r w:rsidRPr="00EB2F8B">
        <w:rPr>
          <w:rFonts w:ascii="Times New Roman" w:eastAsia="Calibri" w:hAnsi="Times New Roman" w:cs="Times New Roman"/>
          <w:iCs/>
          <w:sz w:val="24"/>
          <w:szCs w:val="24"/>
          <w:lang w:val="sr-Latn-RS"/>
        </w:rPr>
        <w:fldChar w:fldCharType="separate"/>
      </w:r>
      <w:r w:rsidRPr="00EB2F8B">
        <w:rPr>
          <w:rStyle w:val="Hiperveza"/>
          <w:rFonts w:ascii="Times New Roman" w:eastAsia="Calibri" w:hAnsi="Times New Roman" w:cs="Times New Roman"/>
          <w:iCs/>
          <w:sz w:val="24"/>
          <w:szCs w:val="24"/>
          <w:lang w:val="sr-Latn-RS"/>
        </w:rPr>
        <w:t>www.agroponuda.com</w:t>
      </w:r>
      <w:r w:rsidRPr="00EB2F8B">
        <w:rPr>
          <w:rFonts w:ascii="Times New Roman" w:eastAsia="Calibri" w:hAnsi="Times New Roman" w:cs="Times New Roman"/>
          <w:sz w:val="24"/>
          <w:szCs w:val="24"/>
          <w:lang w:val="sr-Latn-RS"/>
        </w:rPr>
        <w:fldChar w:fldCharType="end"/>
      </w:r>
      <w:r w:rsidRPr="00EB2F8B">
        <w:rPr>
          <w:rFonts w:ascii="Times New Roman" w:eastAsia="Calibri" w:hAnsi="Times New Roman" w:cs="Times New Roman"/>
          <w:iCs/>
          <w:sz w:val="24"/>
          <w:szCs w:val="24"/>
          <w:lang w:val="sr-Latn-RS"/>
        </w:rPr>
        <w:t xml:space="preserve">  </w:t>
      </w:r>
      <w:bookmarkEnd w:id="0"/>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од</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чега</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је</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реализованао</w:t>
      </w:r>
      <w:proofErr w:type="spellEnd"/>
      <w:r w:rsidRPr="00EB2F8B">
        <w:rPr>
          <w:rFonts w:ascii="Times New Roman" w:eastAsia="Calibri" w:hAnsi="Times New Roman" w:cs="Times New Roman"/>
          <w:iCs/>
          <w:sz w:val="24"/>
          <w:szCs w:val="24"/>
          <w:lang w:val="sr-Latn-RS"/>
        </w:rPr>
        <w:t xml:space="preserve"> </w:t>
      </w:r>
      <w:r w:rsidR="003872D0">
        <w:rPr>
          <w:rFonts w:ascii="Times New Roman" w:eastAsia="Calibri" w:hAnsi="Times New Roman" w:cs="Times New Roman"/>
          <w:iCs/>
          <w:sz w:val="24"/>
          <w:szCs w:val="24"/>
          <w:lang w:val="sr-Latn-RS"/>
        </w:rPr>
        <w:t xml:space="preserve">3 </w:t>
      </w:r>
      <w:proofErr w:type="spellStart"/>
      <w:r w:rsidR="003872D0">
        <w:rPr>
          <w:rFonts w:ascii="Times New Roman" w:eastAsia="Calibri" w:hAnsi="Times New Roman" w:cs="Times New Roman"/>
          <w:iCs/>
          <w:sz w:val="24"/>
          <w:szCs w:val="24"/>
          <w:lang w:val="sr-Latn-RS"/>
        </w:rPr>
        <w:t>агропонудe</w:t>
      </w:r>
      <w:proofErr w:type="spellEnd"/>
      <w:r w:rsidRPr="00EB2F8B">
        <w:rPr>
          <w:rFonts w:ascii="Times New Roman" w:eastAsia="Calibri" w:hAnsi="Times New Roman" w:cs="Times New Roman"/>
          <w:iCs/>
          <w:sz w:val="24"/>
          <w:szCs w:val="24"/>
          <w:lang w:val="sr-Latn-RS"/>
        </w:rPr>
        <w:t>.</w:t>
      </w:r>
    </w:p>
    <w:p w14:paraId="61460022" w14:textId="77777777" w:rsidR="00EB2F8B" w:rsidRPr="00EB2F8B" w:rsidRDefault="00EB2F8B" w:rsidP="00EB2F8B">
      <w:pPr>
        <w:spacing w:after="160" w:line="259" w:lineRule="auto"/>
        <w:jc w:val="both"/>
        <w:rPr>
          <w:rFonts w:ascii="Times New Roman" w:eastAsia="Calibri" w:hAnsi="Times New Roman" w:cs="Times New Roman"/>
          <w:iCs/>
          <w:sz w:val="24"/>
          <w:szCs w:val="24"/>
          <w:lang w:val="sr-Latn-RS"/>
        </w:rPr>
      </w:pPr>
      <w:proofErr w:type="spellStart"/>
      <w:r w:rsidRPr="00EB2F8B">
        <w:rPr>
          <w:rFonts w:ascii="Times New Roman" w:eastAsia="Calibri" w:hAnsi="Times New Roman" w:cs="Times New Roman"/>
          <w:iCs/>
          <w:sz w:val="24"/>
          <w:szCs w:val="24"/>
          <w:lang w:val="sr-Latn-RS"/>
        </w:rPr>
        <w:t>Поштовани</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пољопривредни</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произвођачи</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посетите</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страни</w:t>
      </w:r>
      <w:proofErr w:type="spellEnd"/>
      <w:r w:rsidR="0074463D">
        <w:rPr>
          <w:rFonts w:ascii="Times New Roman" w:eastAsia="Calibri" w:hAnsi="Times New Roman" w:cs="Times New Roman"/>
          <w:iCs/>
          <w:sz w:val="24"/>
          <w:szCs w:val="24"/>
          <w:lang w:val="sr-Cyrl-RS"/>
        </w:rPr>
        <w:t>ц</w:t>
      </w:r>
      <w:r w:rsidRPr="00EB2F8B">
        <w:rPr>
          <w:rFonts w:ascii="Times New Roman" w:eastAsia="Calibri" w:hAnsi="Times New Roman" w:cs="Times New Roman"/>
          <w:iCs/>
          <w:sz w:val="24"/>
          <w:szCs w:val="24"/>
          <w:lang w:val="sr-Latn-RS"/>
        </w:rPr>
        <w:t xml:space="preserve">у </w:t>
      </w:r>
      <w:hyperlink r:id="rId26" w:history="1">
        <w:r w:rsidRPr="00EB2F8B">
          <w:rPr>
            <w:rStyle w:val="Hiperveza"/>
            <w:rFonts w:ascii="Times New Roman" w:eastAsia="Calibri" w:hAnsi="Times New Roman" w:cs="Times New Roman"/>
            <w:iCs/>
            <w:sz w:val="24"/>
            <w:szCs w:val="24"/>
            <w:lang w:val="sr-Latn-RS"/>
          </w:rPr>
          <w:t>www.agroponuda.com</w:t>
        </w:r>
      </w:hyperlink>
      <w:r w:rsidRPr="00EB2F8B">
        <w:rPr>
          <w:rFonts w:ascii="Times New Roman" w:eastAsia="Calibri" w:hAnsi="Times New Roman" w:cs="Times New Roman"/>
          <w:iCs/>
          <w:sz w:val="24"/>
          <w:szCs w:val="24"/>
          <w:lang w:val="sr-Cyrl-RS"/>
        </w:rPr>
        <w:t xml:space="preserve"> </w:t>
      </w:r>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или</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нам</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се</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обратите</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ако</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желите</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нешто</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да</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огласите</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да</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продајете</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или</w:t>
      </w:r>
      <w:proofErr w:type="spellEnd"/>
      <w:r w:rsidRPr="00EB2F8B">
        <w:rPr>
          <w:rFonts w:ascii="Times New Roman" w:eastAsia="Calibri" w:hAnsi="Times New Roman" w:cs="Times New Roman"/>
          <w:iCs/>
          <w:sz w:val="24"/>
          <w:szCs w:val="24"/>
          <w:lang w:val="sr-Latn-RS"/>
        </w:rPr>
        <w:t xml:space="preserve"> </w:t>
      </w:r>
      <w:proofErr w:type="spellStart"/>
      <w:r w:rsidRPr="00EB2F8B">
        <w:rPr>
          <w:rFonts w:ascii="Times New Roman" w:eastAsia="Calibri" w:hAnsi="Times New Roman" w:cs="Times New Roman"/>
          <w:iCs/>
          <w:sz w:val="24"/>
          <w:szCs w:val="24"/>
          <w:lang w:val="sr-Latn-RS"/>
        </w:rPr>
        <w:t>купујете</w:t>
      </w:r>
      <w:proofErr w:type="spellEnd"/>
      <w:r w:rsidRPr="00EB2F8B">
        <w:rPr>
          <w:rFonts w:ascii="Times New Roman" w:eastAsia="Calibri" w:hAnsi="Times New Roman" w:cs="Times New Roman"/>
          <w:iCs/>
          <w:sz w:val="24"/>
          <w:szCs w:val="24"/>
          <w:lang w:val="sr-Latn-RS"/>
        </w:rPr>
        <w:t>.</w:t>
      </w:r>
    </w:p>
    <w:p w14:paraId="557FFBA1" w14:textId="77777777" w:rsidR="00FA3DA8" w:rsidRPr="00990121" w:rsidRDefault="00FA3DA8" w:rsidP="00FA3DA8">
      <w:pPr>
        <w:spacing w:after="160" w:line="259" w:lineRule="auto"/>
        <w:jc w:val="both"/>
        <w:rPr>
          <w:rFonts w:ascii="Times New Roman" w:eastAsia="Calibri" w:hAnsi="Times New Roman" w:cs="Times New Roman"/>
          <w:sz w:val="24"/>
          <w:szCs w:val="24"/>
          <w:lang w:val="sr-Cyrl-RS"/>
        </w:rPr>
      </w:pPr>
    </w:p>
    <w:p w14:paraId="29E5432E" w14:textId="77777777" w:rsidR="00FA3DA8" w:rsidRPr="00B16D00" w:rsidRDefault="0074463D" w:rsidP="00FA3DA8">
      <w:pPr>
        <w:spacing w:after="160" w:line="259" w:lineRule="auto"/>
        <w:jc w:val="both"/>
        <w:rPr>
          <w:rFonts w:ascii="Times New Roman" w:eastAsia="Calibri" w:hAnsi="Times New Roman" w:cs="Times New Roman"/>
          <w:sz w:val="24"/>
          <w:szCs w:val="24"/>
          <w:lang w:val="sr-Cyrl-RS"/>
        </w:rPr>
        <w:sectPr w:rsidR="00FA3DA8" w:rsidRPr="00B16D00" w:rsidSect="00F5021C">
          <w:type w:val="continuous"/>
          <w:pgSz w:w="11906" w:h="16838"/>
          <w:pgMar w:top="720" w:right="720" w:bottom="720" w:left="720" w:header="708" w:footer="708" w:gutter="0"/>
          <w:cols w:space="708"/>
          <w:docGrid w:linePitch="360"/>
        </w:sectPr>
      </w:pPr>
      <w:r>
        <w:rPr>
          <w:rFonts w:ascii="Times New Roman" w:eastAsia="Calibri" w:hAnsi="Times New Roman" w:cs="Times New Roman"/>
          <w:sz w:val="24"/>
          <w:szCs w:val="24"/>
          <w:lang w:val="sr-Cyrl-RS"/>
        </w:rPr>
        <w:t>Ц</w:t>
      </w:r>
      <w:r w:rsidR="00FA3DA8" w:rsidRPr="00990121">
        <w:rPr>
          <w:rFonts w:ascii="Times New Roman" w:eastAsia="Calibri" w:hAnsi="Times New Roman" w:cs="Times New Roman"/>
          <w:sz w:val="24"/>
          <w:szCs w:val="24"/>
          <w:lang w:val="sr-Cyrl-RS"/>
        </w:rPr>
        <w:t xml:space="preserve">ене пољопривредних производа преузете са </w:t>
      </w:r>
      <w:proofErr w:type="spellStart"/>
      <w:r w:rsidR="00FA3DA8" w:rsidRPr="00990121">
        <w:rPr>
          <w:rFonts w:ascii="Times New Roman" w:eastAsia="Calibri" w:hAnsi="Times New Roman" w:cs="Times New Roman"/>
          <w:sz w:val="24"/>
          <w:szCs w:val="24"/>
          <w:lang w:val="sr-Cyrl-RS"/>
        </w:rPr>
        <w:t>СТИПСа</w:t>
      </w:r>
      <w:proofErr w:type="spellEnd"/>
      <w:r w:rsidR="00FA3DA8" w:rsidRPr="00990121">
        <w:rPr>
          <w:rFonts w:ascii="Times New Roman" w:eastAsia="Calibri" w:hAnsi="Times New Roman" w:cs="Times New Roman"/>
          <w:sz w:val="24"/>
          <w:szCs w:val="24"/>
          <w:lang w:val="sr-Cyrl-RS"/>
        </w:rPr>
        <w:t xml:space="preserve"> број </w:t>
      </w:r>
      <w:r w:rsidR="003872D0">
        <w:rPr>
          <w:rFonts w:ascii="Times New Roman" w:eastAsia="Calibri" w:hAnsi="Times New Roman" w:cs="Times New Roman"/>
          <w:sz w:val="24"/>
          <w:szCs w:val="24"/>
          <w:lang w:val="sr-Latn-RS"/>
        </w:rPr>
        <w:t>51</w:t>
      </w:r>
      <w:r w:rsidR="00FA3DA8" w:rsidRPr="00725E8E">
        <w:rPr>
          <w:rFonts w:ascii="Times New Roman" w:eastAsia="Calibri" w:hAnsi="Times New Roman" w:cs="Times New Roman"/>
          <w:sz w:val="24"/>
          <w:szCs w:val="24"/>
          <w:lang w:val="sr-Cyrl-RS"/>
        </w:rPr>
        <w:t>/202</w:t>
      </w:r>
      <w:r w:rsidR="00EE0AE1">
        <w:rPr>
          <w:rFonts w:ascii="Times New Roman" w:eastAsia="Calibri" w:hAnsi="Times New Roman" w:cs="Times New Roman"/>
          <w:sz w:val="24"/>
          <w:szCs w:val="24"/>
          <w:lang w:val="sr-Cyrl-RS"/>
        </w:rPr>
        <w:t>5</w:t>
      </w:r>
      <w:r w:rsidR="00FA3DA8" w:rsidRPr="00725E8E">
        <w:rPr>
          <w:rFonts w:ascii="Times New Roman" w:eastAsia="Calibri" w:hAnsi="Times New Roman" w:cs="Times New Roman"/>
          <w:sz w:val="24"/>
          <w:szCs w:val="24"/>
          <w:lang w:val="sr-Cyrl-RS"/>
        </w:rPr>
        <w:t>.</w:t>
      </w:r>
    </w:p>
    <w:p w14:paraId="5B4F0092" w14:textId="77777777" w:rsidR="00CD2DED" w:rsidRDefault="003872D0" w:rsidP="00E61BED">
      <w:pPr>
        <w:tabs>
          <w:tab w:val="left" w:pos="10632"/>
        </w:tabs>
        <w:spacing w:after="160" w:line="259" w:lineRule="auto"/>
        <w:ind w:left="-426" w:right="271"/>
        <w:jc w:val="center"/>
        <w:rPr>
          <w:noProof/>
          <w:lang w:val="sr-Latn-RS"/>
        </w:rPr>
      </w:pPr>
      <w:r>
        <w:rPr>
          <w:noProof/>
        </w:rPr>
        <w:lastRenderedPageBreak/>
        <w:drawing>
          <wp:inline distT="0" distB="0" distL="0" distR="0" wp14:anchorId="2813A96A" wp14:editId="15571237">
            <wp:extent cx="5669367" cy="4061637"/>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801" t="20889" r="26512" b="18343"/>
                    <a:stretch/>
                  </pic:blipFill>
                  <pic:spPr bwMode="auto">
                    <a:xfrm>
                      <a:off x="0" y="0"/>
                      <a:ext cx="5667270" cy="4060135"/>
                    </a:xfrm>
                    <a:prstGeom prst="rect">
                      <a:avLst/>
                    </a:prstGeom>
                    <a:ln>
                      <a:noFill/>
                    </a:ln>
                    <a:extLst>
                      <a:ext uri="{53640926-AAD7-44D8-BBD7-CCE9431645EC}">
                        <a14:shadowObscured xmlns:a14="http://schemas.microsoft.com/office/drawing/2010/main"/>
                      </a:ext>
                    </a:extLst>
                  </pic:spPr>
                </pic:pic>
              </a:graphicData>
            </a:graphic>
          </wp:inline>
        </w:drawing>
      </w:r>
    </w:p>
    <w:p w14:paraId="00D5B81C" w14:textId="77777777" w:rsidR="003872D0" w:rsidRDefault="003872D0" w:rsidP="00E61BED">
      <w:pPr>
        <w:tabs>
          <w:tab w:val="left" w:pos="10632"/>
        </w:tabs>
        <w:spacing w:after="160" w:line="259" w:lineRule="auto"/>
        <w:ind w:left="-426" w:right="271"/>
        <w:jc w:val="center"/>
        <w:rPr>
          <w:noProof/>
          <w:lang w:val="sr-Latn-RS"/>
        </w:rPr>
      </w:pPr>
    </w:p>
    <w:p w14:paraId="2204C033" w14:textId="77777777" w:rsidR="00E61BED" w:rsidRPr="0074463D" w:rsidRDefault="00E61BED" w:rsidP="00E61BED">
      <w:pPr>
        <w:tabs>
          <w:tab w:val="left" w:pos="10632"/>
        </w:tabs>
        <w:spacing w:after="160" w:line="259" w:lineRule="auto"/>
        <w:ind w:left="-426" w:right="271"/>
        <w:rPr>
          <w:noProof/>
          <w:lang w:val="sr-Latn-RS"/>
        </w:rPr>
      </w:pPr>
    </w:p>
    <w:p w14:paraId="2B4E1695" w14:textId="77777777" w:rsidR="00D25FA2" w:rsidRDefault="003872D0" w:rsidP="00E61BED">
      <w:pPr>
        <w:tabs>
          <w:tab w:val="left" w:pos="10632"/>
        </w:tabs>
        <w:spacing w:after="160" w:line="259" w:lineRule="auto"/>
        <w:ind w:left="-426" w:right="271"/>
        <w:jc w:val="center"/>
        <w:rPr>
          <w:noProof/>
          <w:lang w:val="sr-Cyrl-RS"/>
        </w:rPr>
      </w:pPr>
      <w:r>
        <w:rPr>
          <w:noProof/>
        </w:rPr>
        <w:drawing>
          <wp:inline distT="0" distB="0" distL="0" distR="0" wp14:anchorId="48627F21" wp14:editId="05B3E2D8">
            <wp:extent cx="5763217" cy="428492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445" t="29435" r="26691" b="7265"/>
                    <a:stretch/>
                  </pic:blipFill>
                  <pic:spPr bwMode="auto">
                    <a:xfrm>
                      <a:off x="0" y="0"/>
                      <a:ext cx="5762428" cy="4284335"/>
                    </a:xfrm>
                    <a:prstGeom prst="rect">
                      <a:avLst/>
                    </a:prstGeom>
                    <a:ln>
                      <a:noFill/>
                    </a:ln>
                    <a:extLst>
                      <a:ext uri="{53640926-AAD7-44D8-BBD7-CCE9431645EC}">
                        <a14:shadowObscured xmlns:a14="http://schemas.microsoft.com/office/drawing/2010/main"/>
                      </a:ext>
                    </a:extLst>
                  </pic:spPr>
                </pic:pic>
              </a:graphicData>
            </a:graphic>
          </wp:inline>
        </w:drawing>
      </w:r>
    </w:p>
    <w:p w14:paraId="6DC51DFE" w14:textId="77777777" w:rsidR="0081054C" w:rsidRDefault="003872D0" w:rsidP="003872D0">
      <w:pPr>
        <w:tabs>
          <w:tab w:val="left" w:pos="10632"/>
        </w:tabs>
        <w:spacing w:after="160" w:line="259" w:lineRule="auto"/>
        <w:ind w:left="-426" w:right="271"/>
        <w:jc w:val="center"/>
        <w:rPr>
          <w:noProof/>
          <w:lang w:val="sr-Latn-RS"/>
        </w:rPr>
      </w:pPr>
      <w:r>
        <w:rPr>
          <w:noProof/>
        </w:rPr>
        <w:lastRenderedPageBreak/>
        <w:drawing>
          <wp:inline distT="0" distB="0" distL="0" distR="0" wp14:anchorId="61122161" wp14:editId="0F9766D3">
            <wp:extent cx="5943600" cy="418795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1174" t="22788" r="20996" b="4733"/>
                    <a:stretch/>
                  </pic:blipFill>
                  <pic:spPr bwMode="auto">
                    <a:xfrm>
                      <a:off x="0" y="0"/>
                      <a:ext cx="5940926" cy="4186069"/>
                    </a:xfrm>
                    <a:prstGeom prst="rect">
                      <a:avLst/>
                    </a:prstGeom>
                    <a:ln>
                      <a:noFill/>
                    </a:ln>
                    <a:extLst>
                      <a:ext uri="{53640926-AAD7-44D8-BBD7-CCE9431645EC}">
                        <a14:shadowObscured xmlns:a14="http://schemas.microsoft.com/office/drawing/2010/main"/>
                      </a:ext>
                    </a:extLst>
                  </pic:spPr>
                </pic:pic>
              </a:graphicData>
            </a:graphic>
          </wp:inline>
        </w:drawing>
      </w:r>
    </w:p>
    <w:p w14:paraId="3E1C82E3" w14:textId="77777777" w:rsidR="003872D0" w:rsidRPr="003872D0" w:rsidRDefault="003872D0" w:rsidP="003872D0">
      <w:pPr>
        <w:tabs>
          <w:tab w:val="left" w:pos="10632"/>
        </w:tabs>
        <w:spacing w:after="160" w:line="259" w:lineRule="auto"/>
        <w:ind w:left="-426" w:right="271"/>
        <w:jc w:val="center"/>
        <w:rPr>
          <w:noProof/>
          <w:lang w:val="sr-Latn-RS"/>
        </w:rPr>
      </w:pPr>
    </w:p>
    <w:p w14:paraId="66D60605" w14:textId="77777777" w:rsidR="005A2C0E" w:rsidRDefault="003872D0" w:rsidP="003872D0">
      <w:pPr>
        <w:tabs>
          <w:tab w:val="left" w:pos="10632"/>
        </w:tabs>
        <w:spacing w:after="160" w:line="259" w:lineRule="auto"/>
        <w:ind w:left="-426" w:right="271"/>
        <w:jc w:val="center"/>
        <w:rPr>
          <w:lang w:val="sr-Cyrl-RS"/>
        </w:rPr>
      </w:pPr>
      <w:r>
        <w:rPr>
          <w:noProof/>
        </w:rPr>
        <w:drawing>
          <wp:inline distT="0" distB="0" distL="0" distR="0" wp14:anchorId="3E50654C" wp14:editId="2D4AFABD">
            <wp:extent cx="5943600" cy="415077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2776" t="27219" r="22954" b="5366"/>
                    <a:stretch/>
                  </pic:blipFill>
                  <pic:spPr bwMode="auto">
                    <a:xfrm>
                      <a:off x="0" y="0"/>
                      <a:ext cx="5944415" cy="4151345"/>
                    </a:xfrm>
                    <a:prstGeom prst="rect">
                      <a:avLst/>
                    </a:prstGeom>
                    <a:ln>
                      <a:noFill/>
                    </a:ln>
                    <a:extLst>
                      <a:ext uri="{53640926-AAD7-44D8-BBD7-CCE9431645EC}">
                        <a14:shadowObscured xmlns:a14="http://schemas.microsoft.com/office/drawing/2010/main"/>
                      </a:ext>
                    </a:extLst>
                  </pic:spPr>
                </pic:pic>
              </a:graphicData>
            </a:graphic>
          </wp:inline>
        </w:drawing>
      </w:r>
    </w:p>
    <w:p w14:paraId="3BB1D990" w14:textId="77777777" w:rsidR="0074463D" w:rsidRDefault="0074463D" w:rsidP="0074463D">
      <w:pPr>
        <w:tabs>
          <w:tab w:val="left" w:pos="10632"/>
        </w:tabs>
        <w:spacing w:after="160" w:line="259" w:lineRule="auto"/>
        <w:ind w:left="-426" w:right="271"/>
        <w:jc w:val="center"/>
        <w:rPr>
          <w:lang w:val="sr-Cyrl-RS"/>
        </w:rPr>
      </w:pPr>
    </w:p>
    <w:p w14:paraId="30F44ACC" w14:textId="77777777" w:rsidR="0074463D" w:rsidRDefault="0074463D" w:rsidP="0074463D">
      <w:pPr>
        <w:tabs>
          <w:tab w:val="left" w:pos="10632"/>
        </w:tabs>
        <w:spacing w:after="160" w:line="259" w:lineRule="auto"/>
        <w:ind w:left="-426" w:right="271"/>
        <w:jc w:val="center"/>
        <w:rPr>
          <w:lang w:val="sr-Cyrl-RS"/>
        </w:rPr>
      </w:pPr>
    </w:p>
    <w:p w14:paraId="26E633A7" w14:textId="77777777" w:rsidR="0074463D" w:rsidRDefault="0074463D" w:rsidP="0074463D">
      <w:pPr>
        <w:tabs>
          <w:tab w:val="left" w:pos="10632"/>
        </w:tabs>
        <w:spacing w:after="160" w:line="259" w:lineRule="auto"/>
        <w:ind w:left="-426" w:right="271"/>
        <w:jc w:val="center"/>
        <w:rPr>
          <w:lang w:val="sr-Cyrl-RS"/>
        </w:rPr>
      </w:pPr>
    </w:p>
    <w:p w14:paraId="68584257" w14:textId="77777777" w:rsidR="0074463D" w:rsidRDefault="0074463D" w:rsidP="0074463D">
      <w:pPr>
        <w:tabs>
          <w:tab w:val="left" w:pos="10632"/>
        </w:tabs>
        <w:spacing w:after="160" w:line="259" w:lineRule="auto"/>
        <w:ind w:left="-426" w:right="271"/>
        <w:jc w:val="center"/>
        <w:rPr>
          <w:lang w:val="sr-Cyrl-RS"/>
        </w:rPr>
      </w:pPr>
    </w:p>
    <w:p w14:paraId="1CF5F80C" w14:textId="77777777" w:rsidR="0074463D" w:rsidRDefault="0074463D" w:rsidP="0074463D">
      <w:pPr>
        <w:tabs>
          <w:tab w:val="left" w:pos="10632"/>
        </w:tabs>
        <w:spacing w:after="160" w:line="259" w:lineRule="auto"/>
        <w:ind w:left="-426" w:right="271"/>
        <w:jc w:val="center"/>
        <w:rPr>
          <w:lang w:val="sr-Cyrl-RS"/>
        </w:rPr>
      </w:pPr>
    </w:p>
    <w:p w14:paraId="2339A22D" w14:textId="77777777" w:rsidR="0074463D" w:rsidRDefault="0074463D" w:rsidP="0074463D">
      <w:pPr>
        <w:tabs>
          <w:tab w:val="left" w:pos="10632"/>
        </w:tabs>
        <w:spacing w:after="160" w:line="259" w:lineRule="auto"/>
        <w:ind w:left="-426" w:right="271"/>
        <w:jc w:val="center"/>
        <w:rPr>
          <w:lang w:val="sr-Cyrl-RS"/>
        </w:rPr>
      </w:pPr>
    </w:p>
    <w:p w14:paraId="750F6C90" w14:textId="77777777" w:rsidR="005A2C0E" w:rsidRDefault="005A2C0E" w:rsidP="005A2C0E">
      <w:pPr>
        <w:tabs>
          <w:tab w:val="left" w:pos="10632"/>
        </w:tabs>
        <w:spacing w:after="160" w:line="259" w:lineRule="auto"/>
        <w:ind w:left="-426" w:right="271"/>
        <w:jc w:val="center"/>
        <w:rPr>
          <w:lang w:val="sr-Latn-RS"/>
        </w:rPr>
      </w:pPr>
      <w:r>
        <w:rPr>
          <w:noProof/>
        </w:rPr>
        <w:drawing>
          <wp:inline distT="0" distB="0" distL="0" distR="0" wp14:anchorId="3081EE3E" wp14:editId="039D823D">
            <wp:extent cx="4535559" cy="6772940"/>
            <wp:effectExtent l="0" t="0" r="0" b="8890"/>
            <wp:docPr id="18" name="Picture 18" descr="C:\Users\Bojana Nesic\Desktop\uzice_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jana Nesic\Desktop\uzice_regi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5629" cy="6773045"/>
                    </a:xfrm>
                    <a:prstGeom prst="rect">
                      <a:avLst/>
                    </a:prstGeom>
                    <a:noFill/>
                    <a:ln>
                      <a:noFill/>
                    </a:ln>
                  </pic:spPr>
                </pic:pic>
              </a:graphicData>
            </a:graphic>
          </wp:inline>
        </w:drawing>
      </w:r>
    </w:p>
    <w:p w14:paraId="6BC4D6CE" w14:textId="77777777" w:rsidR="003872D0" w:rsidRDefault="003872D0" w:rsidP="005A2C0E">
      <w:pPr>
        <w:tabs>
          <w:tab w:val="left" w:pos="10632"/>
        </w:tabs>
        <w:spacing w:after="160" w:line="259" w:lineRule="auto"/>
        <w:ind w:left="-426" w:right="271"/>
        <w:jc w:val="center"/>
        <w:rPr>
          <w:lang w:val="sr-Latn-RS"/>
        </w:rPr>
      </w:pPr>
    </w:p>
    <w:p w14:paraId="79719ED5" w14:textId="77777777" w:rsidR="003872D0" w:rsidRDefault="003872D0" w:rsidP="005A2C0E">
      <w:pPr>
        <w:tabs>
          <w:tab w:val="left" w:pos="10632"/>
        </w:tabs>
        <w:spacing w:after="160" w:line="259" w:lineRule="auto"/>
        <w:ind w:left="-426" w:right="271"/>
        <w:jc w:val="center"/>
        <w:rPr>
          <w:lang w:val="sr-Latn-RS"/>
        </w:rPr>
      </w:pPr>
    </w:p>
    <w:p w14:paraId="16E75747" w14:textId="77777777" w:rsidR="003872D0" w:rsidRDefault="003872D0" w:rsidP="005A2C0E">
      <w:pPr>
        <w:tabs>
          <w:tab w:val="left" w:pos="10632"/>
        </w:tabs>
        <w:spacing w:after="160" w:line="259" w:lineRule="auto"/>
        <w:ind w:left="-426" w:right="271"/>
        <w:jc w:val="center"/>
        <w:rPr>
          <w:lang w:val="sr-Latn-RS"/>
        </w:rPr>
      </w:pPr>
    </w:p>
    <w:p w14:paraId="440C090C" w14:textId="77777777" w:rsidR="003872D0" w:rsidRDefault="003872D0" w:rsidP="005A2C0E">
      <w:pPr>
        <w:tabs>
          <w:tab w:val="left" w:pos="10632"/>
        </w:tabs>
        <w:spacing w:after="160" w:line="259" w:lineRule="auto"/>
        <w:ind w:left="-426" w:right="271"/>
        <w:jc w:val="center"/>
        <w:rPr>
          <w:lang w:val="sr-Latn-RS"/>
        </w:rPr>
      </w:pPr>
    </w:p>
    <w:p w14:paraId="1CC3EB6D" w14:textId="77777777" w:rsidR="003872D0" w:rsidRDefault="003872D0" w:rsidP="005A2C0E">
      <w:pPr>
        <w:tabs>
          <w:tab w:val="left" w:pos="10632"/>
        </w:tabs>
        <w:spacing w:after="160" w:line="259" w:lineRule="auto"/>
        <w:ind w:left="-426" w:right="271"/>
        <w:jc w:val="center"/>
        <w:rPr>
          <w:lang w:val="sr-Latn-RS"/>
        </w:rPr>
      </w:pPr>
    </w:p>
    <w:p w14:paraId="232B74D0" w14:textId="77777777" w:rsidR="003872D0" w:rsidRPr="003872D0" w:rsidRDefault="003872D0" w:rsidP="005A2C0E">
      <w:pPr>
        <w:tabs>
          <w:tab w:val="left" w:pos="10632"/>
        </w:tabs>
        <w:spacing w:after="160" w:line="259" w:lineRule="auto"/>
        <w:ind w:left="-426" w:right="271"/>
        <w:jc w:val="center"/>
        <w:rPr>
          <w:lang w:val="sr-Latn-RS"/>
        </w:rPr>
      </w:pPr>
      <w:r>
        <w:rPr>
          <w:noProof/>
        </w:rPr>
        <w:lastRenderedPageBreak/>
        <w:drawing>
          <wp:inline distT="0" distB="0" distL="0" distR="0" wp14:anchorId="4C9A1D19" wp14:editId="4F5B3819">
            <wp:extent cx="6203315" cy="7755676"/>
            <wp:effectExtent l="0" t="0" r="6985" b="0"/>
            <wp:docPr id="22" name="Picture 22" descr="C:\Users\Bojana Nesic\Desktop\Čestitka 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jana Nesic\Desktop\Čestitka 202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3315" cy="7755676"/>
                    </a:xfrm>
                    <a:prstGeom prst="rect">
                      <a:avLst/>
                    </a:prstGeom>
                    <a:noFill/>
                    <a:ln>
                      <a:noFill/>
                    </a:ln>
                  </pic:spPr>
                </pic:pic>
              </a:graphicData>
            </a:graphic>
          </wp:inline>
        </w:drawing>
      </w:r>
    </w:p>
    <w:sectPr w:rsidR="003872D0" w:rsidRPr="003872D0" w:rsidSect="00CD2DED">
      <w:pgSz w:w="11907" w:h="16839" w:code="9"/>
      <w:pgMar w:top="720" w:right="720" w:bottom="72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3EDCF" w14:textId="77777777" w:rsidR="00A5346B" w:rsidRDefault="00A5346B" w:rsidP="009C78B7">
      <w:pPr>
        <w:spacing w:after="0" w:line="240" w:lineRule="auto"/>
      </w:pPr>
      <w:r>
        <w:separator/>
      </w:r>
    </w:p>
  </w:endnote>
  <w:endnote w:type="continuationSeparator" w:id="0">
    <w:p w14:paraId="15899A0C" w14:textId="77777777" w:rsidR="00A5346B" w:rsidRDefault="00A5346B" w:rsidP="009C7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Impact">
    <w:panose1 w:val="020B0806030902050204"/>
    <w:charset w:val="EE"/>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2C6E9" w14:textId="77777777" w:rsidR="00A5346B" w:rsidRDefault="00A5346B" w:rsidP="009C78B7">
      <w:pPr>
        <w:spacing w:after="0" w:line="240" w:lineRule="auto"/>
      </w:pPr>
      <w:r>
        <w:separator/>
      </w:r>
    </w:p>
  </w:footnote>
  <w:footnote w:type="continuationSeparator" w:id="0">
    <w:p w14:paraId="3F41000D" w14:textId="77777777" w:rsidR="00A5346B" w:rsidRDefault="00A5346B" w:rsidP="009C7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7079772"/>
      <w:docPartObj>
        <w:docPartGallery w:val="Page Numbers (Top of Page)"/>
        <w:docPartUnique/>
      </w:docPartObj>
    </w:sdtPr>
    <w:sdtEndPr>
      <w:rPr>
        <w:noProof/>
      </w:rPr>
    </w:sdtEndPr>
    <w:sdtContent>
      <w:p w14:paraId="4F0C3944" w14:textId="77777777" w:rsidR="00585778" w:rsidRDefault="00585778">
        <w:pPr>
          <w:pStyle w:val="Zaglavljestranice"/>
          <w:jc w:val="right"/>
        </w:pPr>
        <w:r>
          <w:fldChar w:fldCharType="begin"/>
        </w:r>
        <w:r>
          <w:instrText xml:space="preserve"> PAGE   \* MERGEFORMAT </w:instrText>
        </w:r>
        <w:r>
          <w:fldChar w:fldCharType="separate"/>
        </w:r>
        <w:r w:rsidR="003872D0">
          <w:rPr>
            <w:noProof/>
          </w:rPr>
          <w:t>9</w:t>
        </w:r>
        <w:r>
          <w:rPr>
            <w:noProof/>
          </w:rPr>
          <w:fldChar w:fldCharType="end"/>
        </w:r>
      </w:p>
    </w:sdtContent>
  </w:sdt>
  <w:p w14:paraId="22FDBA73" w14:textId="77777777" w:rsidR="00585778" w:rsidRDefault="00585778">
    <w:pPr>
      <w:pStyle w:val="Zaglavljestranic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6929664"/>
      <w:docPartObj>
        <w:docPartGallery w:val="Page Numbers (Top of Page)"/>
        <w:docPartUnique/>
      </w:docPartObj>
    </w:sdtPr>
    <w:sdtEndPr>
      <w:rPr>
        <w:noProof/>
      </w:rPr>
    </w:sdtEndPr>
    <w:sdtContent>
      <w:p w14:paraId="7A7A6F71" w14:textId="77777777" w:rsidR="00585778" w:rsidRDefault="00585778">
        <w:pPr>
          <w:pStyle w:val="Zaglavljestranice"/>
          <w:jc w:val="right"/>
        </w:pPr>
        <w:r>
          <w:fldChar w:fldCharType="begin"/>
        </w:r>
        <w:r>
          <w:instrText xml:space="preserve"> PAGE   \* MERGEFORMAT </w:instrText>
        </w:r>
        <w:r>
          <w:fldChar w:fldCharType="separate"/>
        </w:r>
        <w:r w:rsidR="003872D0">
          <w:rPr>
            <w:noProof/>
          </w:rPr>
          <w:t>24</w:t>
        </w:r>
        <w:r>
          <w:rPr>
            <w:noProof/>
          </w:rPr>
          <w:fldChar w:fldCharType="end"/>
        </w:r>
      </w:p>
    </w:sdtContent>
  </w:sdt>
  <w:p w14:paraId="4612439A" w14:textId="77777777" w:rsidR="00585778" w:rsidRDefault="00585778">
    <w:pPr>
      <w:pStyle w:val="Zaglavljestranic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01F84"/>
    <w:multiLevelType w:val="hybridMultilevel"/>
    <w:tmpl w:val="73BE9F54"/>
    <w:lvl w:ilvl="0" w:tplc="79089068">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 w15:restartNumberingAfterBreak="0">
    <w:nsid w:val="15C96BD2"/>
    <w:multiLevelType w:val="multilevel"/>
    <w:tmpl w:val="15C96B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18244664"/>
    <w:multiLevelType w:val="hybridMultilevel"/>
    <w:tmpl w:val="04E8A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250BC"/>
    <w:multiLevelType w:val="hybridMultilevel"/>
    <w:tmpl w:val="1B76DB7A"/>
    <w:lvl w:ilvl="0" w:tplc="0409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4" w15:restartNumberingAfterBreak="0">
    <w:nsid w:val="268D1A3C"/>
    <w:multiLevelType w:val="hybridMultilevel"/>
    <w:tmpl w:val="3780A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D3868"/>
    <w:multiLevelType w:val="hybridMultilevel"/>
    <w:tmpl w:val="707CBA0A"/>
    <w:lvl w:ilvl="0" w:tplc="6714091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A3253C"/>
    <w:multiLevelType w:val="hybridMultilevel"/>
    <w:tmpl w:val="40D4712C"/>
    <w:lvl w:ilvl="0" w:tplc="79089068">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 w15:restartNumberingAfterBreak="0">
    <w:nsid w:val="2A512345"/>
    <w:multiLevelType w:val="hybridMultilevel"/>
    <w:tmpl w:val="B2200338"/>
    <w:lvl w:ilvl="0" w:tplc="9B9C20D6">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03011"/>
    <w:multiLevelType w:val="hybridMultilevel"/>
    <w:tmpl w:val="8FF6380E"/>
    <w:lvl w:ilvl="0" w:tplc="9B9C20D6">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142433"/>
    <w:multiLevelType w:val="hybridMultilevel"/>
    <w:tmpl w:val="D12C1BFC"/>
    <w:lvl w:ilvl="0" w:tplc="79089068">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 w15:restartNumberingAfterBreak="0">
    <w:nsid w:val="492A071D"/>
    <w:multiLevelType w:val="hybridMultilevel"/>
    <w:tmpl w:val="ECB210AA"/>
    <w:lvl w:ilvl="0" w:tplc="E3D8925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680A97"/>
    <w:multiLevelType w:val="hybridMultilevel"/>
    <w:tmpl w:val="EA903EF8"/>
    <w:lvl w:ilvl="0" w:tplc="9B9C20D6">
      <w:start w:val="6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4451CB8"/>
    <w:multiLevelType w:val="hybridMultilevel"/>
    <w:tmpl w:val="E87C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486083"/>
    <w:multiLevelType w:val="hybridMultilevel"/>
    <w:tmpl w:val="BC9E76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AF07896"/>
    <w:multiLevelType w:val="hybridMultilevel"/>
    <w:tmpl w:val="F5D81D9C"/>
    <w:lvl w:ilvl="0" w:tplc="9B9C20D6">
      <w:start w:val="60"/>
      <w:numFmt w:val="bullet"/>
      <w:lvlText w:val="-"/>
      <w:lvlJc w:val="left"/>
      <w:pPr>
        <w:ind w:left="720" w:hanging="360"/>
      </w:pPr>
      <w:rPr>
        <w:rFonts w:ascii="Times New Roman" w:eastAsia="Calibri"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5" w15:restartNumberingAfterBreak="0">
    <w:nsid w:val="62B1792D"/>
    <w:multiLevelType w:val="hybridMultilevel"/>
    <w:tmpl w:val="155CF2D2"/>
    <w:lvl w:ilvl="0" w:tplc="9B9C20D6">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D57B3E"/>
    <w:multiLevelType w:val="hybridMultilevel"/>
    <w:tmpl w:val="98DA91D6"/>
    <w:lvl w:ilvl="0" w:tplc="9B9C20D6">
      <w:start w:val="60"/>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66576E1A"/>
    <w:multiLevelType w:val="multilevel"/>
    <w:tmpl w:val="41305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651170"/>
    <w:multiLevelType w:val="hybridMultilevel"/>
    <w:tmpl w:val="52F0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3A3795"/>
    <w:multiLevelType w:val="hybridMultilevel"/>
    <w:tmpl w:val="3F3A2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8CD34E6"/>
    <w:multiLevelType w:val="hybridMultilevel"/>
    <w:tmpl w:val="BD2238E8"/>
    <w:lvl w:ilvl="0" w:tplc="521083B2">
      <w:numFmt w:val="bullet"/>
      <w:lvlText w:val="-"/>
      <w:lvlJc w:val="left"/>
      <w:pPr>
        <w:ind w:left="1068" w:hanging="708"/>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7D6F7244"/>
    <w:multiLevelType w:val="hybridMultilevel"/>
    <w:tmpl w:val="B8984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D77B7C"/>
    <w:multiLevelType w:val="hybridMultilevel"/>
    <w:tmpl w:val="24E8322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287005533">
    <w:abstractNumId w:val="20"/>
  </w:num>
  <w:num w:numId="2" w16cid:durableId="1295208795">
    <w:abstractNumId w:val="14"/>
  </w:num>
  <w:num w:numId="3" w16cid:durableId="707073146">
    <w:abstractNumId w:val="22"/>
  </w:num>
  <w:num w:numId="4" w16cid:durableId="1359116933">
    <w:abstractNumId w:val="21"/>
  </w:num>
  <w:num w:numId="5" w16cid:durableId="332727800">
    <w:abstractNumId w:val="8"/>
  </w:num>
  <w:num w:numId="6" w16cid:durableId="1019819830">
    <w:abstractNumId w:val="16"/>
  </w:num>
  <w:num w:numId="7" w16cid:durableId="1324814482">
    <w:abstractNumId w:val="7"/>
  </w:num>
  <w:num w:numId="8" w16cid:durableId="1915125471">
    <w:abstractNumId w:val="4"/>
  </w:num>
  <w:num w:numId="9" w16cid:durableId="638804765">
    <w:abstractNumId w:val="11"/>
  </w:num>
  <w:num w:numId="10" w16cid:durableId="1380323069">
    <w:abstractNumId w:val="15"/>
  </w:num>
  <w:num w:numId="11" w16cid:durableId="1683818087">
    <w:abstractNumId w:val="19"/>
  </w:num>
  <w:num w:numId="12" w16cid:durableId="323778275">
    <w:abstractNumId w:val="13"/>
  </w:num>
  <w:num w:numId="13" w16cid:durableId="1887915172">
    <w:abstractNumId w:val="2"/>
  </w:num>
  <w:num w:numId="14" w16cid:durableId="20971668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6645056">
    <w:abstractNumId w:val="12"/>
  </w:num>
  <w:num w:numId="16" w16cid:durableId="808477070">
    <w:abstractNumId w:val="5"/>
  </w:num>
  <w:num w:numId="17" w16cid:durableId="731002641">
    <w:abstractNumId w:val="10"/>
  </w:num>
  <w:num w:numId="18" w16cid:durableId="122121387">
    <w:abstractNumId w:val="17"/>
  </w:num>
  <w:num w:numId="19" w16cid:durableId="180515768">
    <w:abstractNumId w:val="6"/>
  </w:num>
  <w:num w:numId="20" w16cid:durableId="2067071839">
    <w:abstractNumId w:val="9"/>
  </w:num>
  <w:num w:numId="21" w16cid:durableId="942226669">
    <w:abstractNumId w:val="0"/>
  </w:num>
  <w:num w:numId="22" w16cid:durableId="1132213170">
    <w:abstractNumId w:val="3"/>
  </w:num>
  <w:num w:numId="23" w16cid:durableId="24480289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hideSpelling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0B0"/>
    <w:rsid w:val="00007866"/>
    <w:rsid w:val="00007B5B"/>
    <w:rsid w:val="0003717F"/>
    <w:rsid w:val="00044625"/>
    <w:rsid w:val="00046793"/>
    <w:rsid w:val="00056492"/>
    <w:rsid w:val="00087433"/>
    <w:rsid w:val="000930B8"/>
    <w:rsid w:val="000943A1"/>
    <w:rsid w:val="000E5274"/>
    <w:rsid w:val="000F1C7B"/>
    <w:rsid w:val="001004E8"/>
    <w:rsid w:val="00100A61"/>
    <w:rsid w:val="0010695E"/>
    <w:rsid w:val="00116D5E"/>
    <w:rsid w:val="001360B0"/>
    <w:rsid w:val="00151DF7"/>
    <w:rsid w:val="00154C0A"/>
    <w:rsid w:val="001640CF"/>
    <w:rsid w:val="001700D9"/>
    <w:rsid w:val="00186237"/>
    <w:rsid w:val="001B0683"/>
    <w:rsid w:val="001B1DEE"/>
    <w:rsid w:val="001C0624"/>
    <w:rsid w:val="001C547A"/>
    <w:rsid w:val="001C63F0"/>
    <w:rsid w:val="001D2C68"/>
    <w:rsid w:val="001D65FB"/>
    <w:rsid w:val="001F66E4"/>
    <w:rsid w:val="00202FC0"/>
    <w:rsid w:val="00220C42"/>
    <w:rsid w:val="00222A75"/>
    <w:rsid w:val="00231401"/>
    <w:rsid w:val="002316D8"/>
    <w:rsid w:val="002334BD"/>
    <w:rsid w:val="00237B8A"/>
    <w:rsid w:val="002538B0"/>
    <w:rsid w:val="00263F58"/>
    <w:rsid w:val="00274C69"/>
    <w:rsid w:val="00277637"/>
    <w:rsid w:val="002943C6"/>
    <w:rsid w:val="002B4A7A"/>
    <w:rsid w:val="002C7EAF"/>
    <w:rsid w:val="002D0DC9"/>
    <w:rsid w:val="002D1847"/>
    <w:rsid w:val="002D6092"/>
    <w:rsid w:val="002F65F2"/>
    <w:rsid w:val="003116C2"/>
    <w:rsid w:val="00336C2E"/>
    <w:rsid w:val="00343E8A"/>
    <w:rsid w:val="003564C7"/>
    <w:rsid w:val="0035733B"/>
    <w:rsid w:val="0036207F"/>
    <w:rsid w:val="003626F4"/>
    <w:rsid w:val="00367088"/>
    <w:rsid w:val="003674DF"/>
    <w:rsid w:val="00375E92"/>
    <w:rsid w:val="003844D8"/>
    <w:rsid w:val="003872D0"/>
    <w:rsid w:val="00387828"/>
    <w:rsid w:val="00395409"/>
    <w:rsid w:val="003A0DB2"/>
    <w:rsid w:val="003A25B6"/>
    <w:rsid w:val="003A75DE"/>
    <w:rsid w:val="003F61F6"/>
    <w:rsid w:val="00406573"/>
    <w:rsid w:val="00424B3C"/>
    <w:rsid w:val="004436CD"/>
    <w:rsid w:val="00456E6E"/>
    <w:rsid w:val="004674A7"/>
    <w:rsid w:val="0049196B"/>
    <w:rsid w:val="004B4DB6"/>
    <w:rsid w:val="004C13E3"/>
    <w:rsid w:val="004D1B77"/>
    <w:rsid w:val="004D3481"/>
    <w:rsid w:val="004E5D6D"/>
    <w:rsid w:val="004F0411"/>
    <w:rsid w:val="00501C08"/>
    <w:rsid w:val="005422C4"/>
    <w:rsid w:val="00554E56"/>
    <w:rsid w:val="005574D1"/>
    <w:rsid w:val="00557BCA"/>
    <w:rsid w:val="00570798"/>
    <w:rsid w:val="00570C56"/>
    <w:rsid w:val="00571A2F"/>
    <w:rsid w:val="00585778"/>
    <w:rsid w:val="00587CAE"/>
    <w:rsid w:val="005A2C0E"/>
    <w:rsid w:val="005C3A33"/>
    <w:rsid w:val="005E4168"/>
    <w:rsid w:val="006005F7"/>
    <w:rsid w:val="00626875"/>
    <w:rsid w:val="00640AD7"/>
    <w:rsid w:val="00643EE9"/>
    <w:rsid w:val="0067214F"/>
    <w:rsid w:val="00680253"/>
    <w:rsid w:val="006853CC"/>
    <w:rsid w:val="006A5E6D"/>
    <w:rsid w:val="006A673D"/>
    <w:rsid w:val="006C7969"/>
    <w:rsid w:val="006E334E"/>
    <w:rsid w:val="006E496B"/>
    <w:rsid w:val="006E75EB"/>
    <w:rsid w:val="006E7A34"/>
    <w:rsid w:val="006F0350"/>
    <w:rsid w:val="006F0AD4"/>
    <w:rsid w:val="0071190F"/>
    <w:rsid w:val="00715FB2"/>
    <w:rsid w:val="00716A13"/>
    <w:rsid w:val="007171AF"/>
    <w:rsid w:val="00725E8E"/>
    <w:rsid w:val="0074463D"/>
    <w:rsid w:val="00756E01"/>
    <w:rsid w:val="0079705A"/>
    <w:rsid w:val="007A5664"/>
    <w:rsid w:val="007B07D6"/>
    <w:rsid w:val="007B2785"/>
    <w:rsid w:val="007B2EC4"/>
    <w:rsid w:val="007C07A6"/>
    <w:rsid w:val="007C2C0F"/>
    <w:rsid w:val="007D3256"/>
    <w:rsid w:val="007D4566"/>
    <w:rsid w:val="007D6A39"/>
    <w:rsid w:val="007E2F63"/>
    <w:rsid w:val="007E46D3"/>
    <w:rsid w:val="00803519"/>
    <w:rsid w:val="00806DBB"/>
    <w:rsid w:val="0081054C"/>
    <w:rsid w:val="0081111A"/>
    <w:rsid w:val="00822C74"/>
    <w:rsid w:val="0082394A"/>
    <w:rsid w:val="00825191"/>
    <w:rsid w:val="0082713A"/>
    <w:rsid w:val="0083572F"/>
    <w:rsid w:val="00857087"/>
    <w:rsid w:val="008651F5"/>
    <w:rsid w:val="00870788"/>
    <w:rsid w:val="008A6EE8"/>
    <w:rsid w:val="008B1559"/>
    <w:rsid w:val="008B5A83"/>
    <w:rsid w:val="008C1757"/>
    <w:rsid w:val="008C786B"/>
    <w:rsid w:val="008D2F8B"/>
    <w:rsid w:val="008D31DB"/>
    <w:rsid w:val="008D3EC0"/>
    <w:rsid w:val="008D7FDB"/>
    <w:rsid w:val="008E38C4"/>
    <w:rsid w:val="008E5547"/>
    <w:rsid w:val="008F797D"/>
    <w:rsid w:val="009010F1"/>
    <w:rsid w:val="00910941"/>
    <w:rsid w:val="00915BC6"/>
    <w:rsid w:val="00922DBC"/>
    <w:rsid w:val="0093552E"/>
    <w:rsid w:val="00935EC9"/>
    <w:rsid w:val="00976429"/>
    <w:rsid w:val="0097710D"/>
    <w:rsid w:val="0098501C"/>
    <w:rsid w:val="00990121"/>
    <w:rsid w:val="00996D80"/>
    <w:rsid w:val="009A3B73"/>
    <w:rsid w:val="009B2105"/>
    <w:rsid w:val="009C1459"/>
    <w:rsid w:val="009C78B7"/>
    <w:rsid w:val="009D2842"/>
    <w:rsid w:val="009F64E4"/>
    <w:rsid w:val="00A214BA"/>
    <w:rsid w:val="00A22037"/>
    <w:rsid w:val="00A325BF"/>
    <w:rsid w:val="00A3487D"/>
    <w:rsid w:val="00A45095"/>
    <w:rsid w:val="00A5346B"/>
    <w:rsid w:val="00A53649"/>
    <w:rsid w:val="00A57971"/>
    <w:rsid w:val="00A646A0"/>
    <w:rsid w:val="00A66AE1"/>
    <w:rsid w:val="00A66F84"/>
    <w:rsid w:val="00A70C29"/>
    <w:rsid w:val="00A73067"/>
    <w:rsid w:val="00AD046F"/>
    <w:rsid w:val="00B02ECA"/>
    <w:rsid w:val="00B05157"/>
    <w:rsid w:val="00B121B2"/>
    <w:rsid w:val="00B15C42"/>
    <w:rsid w:val="00B16D00"/>
    <w:rsid w:val="00B311F1"/>
    <w:rsid w:val="00B54EE0"/>
    <w:rsid w:val="00B60D6E"/>
    <w:rsid w:val="00B75915"/>
    <w:rsid w:val="00B827A4"/>
    <w:rsid w:val="00B83B7C"/>
    <w:rsid w:val="00B860E8"/>
    <w:rsid w:val="00B90F78"/>
    <w:rsid w:val="00BA427A"/>
    <w:rsid w:val="00BB478A"/>
    <w:rsid w:val="00BE2F3E"/>
    <w:rsid w:val="00C27591"/>
    <w:rsid w:val="00C348A2"/>
    <w:rsid w:val="00C4252A"/>
    <w:rsid w:val="00C4672F"/>
    <w:rsid w:val="00C55F3D"/>
    <w:rsid w:val="00C606F8"/>
    <w:rsid w:val="00C644D3"/>
    <w:rsid w:val="00C700A3"/>
    <w:rsid w:val="00C7210A"/>
    <w:rsid w:val="00CA1397"/>
    <w:rsid w:val="00CB644F"/>
    <w:rsid w:val="00CC7D3E"/>
    <w:rsid w:val="00CD2DED"/>
    <w:rsid w:val="00CD6BEA"/>
    <w:rsid w:val="00CE6732"/>
    <w:rsid w:val="00CF1787"/>
    <w:rsid w:val="00D15FD5"/>
    <w:rsid w:val="00D25FA2"/>
    <w:rsid w:val="00D26699"/>
    <w:rsid w:val="00DB6111"/>
    <w:rsid w:val="00DB612D"/>
    <w:rsid w:val="00DC2F70"/>
    <w:rsid w:val="00DE33EC"/>
    <w:rsid w:val="00E058E5"/>
    <w:rsid w:val="00E06327"/>
    <w:rsid w:val="00E06C00"/>
    <w:rsid w:val="00E12207"/>
    <w:rsid w:val="00E1338D"/>
    <w:rsid w:val="00E46CBC"/>
    <w:rsid w:val="00E559C2"/>
    <w:rsid w:val="00E61BED"/>
    <w:rsid w:val="00E66769"/>
    <w:rsid w:val="00E76AC3"/>
    <w:rsid w:val="00EB2F8B"/>
    <w:rsid w:val="00ED2DA6"/>
    <w:rsid w:val="00EE0AE1"/>
    <w:rsid w:val="00EE2CC4"/>
    <w:rsid w:val="00F27A1F"/>
    <w:rsid w:val="00F33541"/>
    <w:rsid w:val="00F5021C"/>
    <w:rsid w:val="00F51EC0"/>
    <w:rsid w:val="00F52515"/>
    <w:rsid w:val="00F8356C"/>
    <w:rsid w:val="00F9752F"/>
    <w:rsid w:val="00FA3DA8"/>
    <w:rsid w:val="00FC0668"/>
    <w:rsid w:val="00FC4E50"/>
    <w:rsid w:val="00FD7C7E"/>
    <w:rsid w:val="00FE127E"/>
    <w:rsid w:val="00FE65C5"/>
    <w:rsid w:val="00FF0462"/>
    <w:rsid w:val="00FF2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09483"/>
  <w15:docId w15:val="{A29901BE-4AF4-4C0C-ACB0-2EDA1161C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C0A"/>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Zaglavljestranice">
    <w:name w:val="header"/>
    <w:basedOn w:val="Normal"/>
    <w:link w:val="ZaglavljestraniceChar"/>
    <w:uiPriority w:val="99"/>
    <w:unhideWhenUsed/>
    <w:rsid w:val="009C78B7"/>
    <w:pPr>
      <w:tabs>
        <w:tab w:val="center" w:pos="4680"/>
        <w:tab w:val="right" w:pos="9360"/>
      </w:tabs>
      <w:spacing w:after="0" w:line="240" w:lineRule="auto"/>
    </w:pPr>
  </w:style>
  <w:style w:type="character" w:customStyle="1" w:styleId="ZaglavljestraniceChar">
    <w:name w:val="Zaglavlje stranice Char"/>
    <w:basedOn w:val="Podrazumevanifontpasusa"/>
    <w:link w:val="Zaglavljestranice"/>
    <w:uiPriority w:val="99"/>
    <w:rsid w:val="009C78B7"/>
  </w:style>
  <w:style w:type="paragraph" w:styleId="Podnojestranice">
    <w:name w:val="footer"/>
    <w:basedOn w:val="Normal"/>
    <w:link w:val="PodnojestraniceChar"/>
    <w:uiPriority w:val="99"/>
    <w:unhideWhenUsed/>
    <w:rsid w:val="009C78B7"/>
    <w:pPr>
      <w:tabs>
        <w:tab w:val="center" w:pos="4680"/>
        <w:tab w:val="right" w:pos="9360"/>
      </w:tabs>
      <w:spacing w:after="0" w:line="240" w:lineRule="auto"/>
    </w:pPr>
  </w:style>
  <w:style w:type="character" w:customStyle="1" w:styleId="PodnojestraniceChar">
    <w:name w:val="Podnožje stranice Char"/>
    <w:basedOn w:val="Podrazumevanifontpasusa"/>
    <w:link w:val="Podnojestranice"/>
    <w:uiPriority w:val="99"/>
    <w:rsid w:val="009C78B7"/>
  </w:style>
  <w:style w:type="table" w:styleId="Koordinatnamreatabele">
    <w:name w:val="Table Grid"/>
    <w:basedOn w:val="Normalnatabela"/>
    <w:uiPriority w:val="39"/>
    <w:rsid w:val="00B16D00"/>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ubaloniu">
    <w:name w:val="Balloon Text"/>
    <w:basedOn w:val="Normal"/>
    <w:link w:val="TekstubaloniuChar"/>
    <w:uiPriority w:val="99"/>
    <w:semiHidden/>
    <w:unhideWhenUsed/>
    <w:rsid w:val="00B16D00"/>
    <w:pPr>
      <w:spacing w:after="0" w:line="240" w:lineRule="auto"/>
    </w:pPr>
    <w:rPr>
      <w:rFonts w:ascii="Tahoma" w:hAnsi="Tahoma" w:cs="Tahoma"/>
      <w:sz w:val="16"/>
      <w:szCs w:val="16"/>
    </w:rPr>
  </w:style>
  <w:style w:type="character" w:customStyle="1" w:styleId="TekstubaloniuChar">
    <w:name w:val="Tekst u balončiću Char"/>
    <w:basedOn w:val="Podrazumevanifontpasusa"/>
    <w:link w:val="Tekstubaloniu"/>
    <w:uiPriority w:val="99"/>
    <w:semiHidden/>
    <w:rsid w:val="00B16D00"/>
    <w:rPr>
      <w:rFonts w:ascii="Tahoma" w:hAnsi="Tahoma" w:cs="Tahoma"/>
      <w:sz w:val="16"/>
      <w:szCs w:val="16"/>
    </w:rPr>
  </w:style>
  <w:style w:type="paragraph" w:styleId="Pasussalistom">
    <w:name w:val="List Paragraph"/>
    <w:basedOn w:val="Normal"/>
    <w:uiPriority w:val="34"/>
    <w:qFormat/>
    <w:rsid w:val="00CA1397"/>
    <w:pPr>
      <w:ind w:left="720"/>
      <w:contextualSpacing/>
    </w:pPr>
  </w:style>
  <w:style w:type="character" w:styleId="Hiperveza">
    <w:name w:val="Hyperlink"/>
    <w:basedOn w:val="Podrazumevanifontpasusa"/>
    <w:uiPriority w:val="99"/>
    <w:unhideWhenUsed/>
    <w:rsid w:val="00FA3D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agroponuda.com"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0D3CD-02EA-44E8-85A2-A1D492D44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5837</Words>
  <Characters>33272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korisnik</cp:lastModifiedBy>
  <cp:revision>2</cp:revision>
  <cp:lastPrinted>2021-09-29T05:43:00Z</cp:lastPrinted>
  <dcterms:created xsi:type="dcterms:W3CDTF">2025-12-30T11:52:00Z</dcterms:created>
  <dcterms:modified xsi:type="dcterms:W3CDTF">2025-12-30T11:52:00Z</dcterms:modified>
</cp:coreProperties>
</file>