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40" w:rsidRPr="00E42540" w:rsidRDefault="00E42540">
      <w:pPr>
        <w:rPr>
          <w:rStyle w:val="Strong"/>
          <w:rFonts w:ascii="Verdana" w:hAnsi="Verdana"/>
          <w:b w:val="0"/>
          <w:color w:val="222222"/>
          <w:sz w:val="28"/>
          <w:szCs w:val="28"/>
          <w:shd w:val="clear" w:color="auto" w:fill="FFFFFF"/>
        </w:rPr>
      </w:pPr>
      <w:r w:rsidRPr="00E42540">
        <w:rPr>
          <w:rStyle w:val="Strong"/>
          <w:rFonts w:ascii="Verdana" w:hAnsi="Verdana"/>
          <w:b w:val="0"/>
          <w:color w:val="222222"/>
          <w:sz w:val="28"/>
          <w:szCs w:val="28"/>
          <w:shd w:val="clear" w:color="auto" w:fill="FFFFFF"/>
        </w:rPr>
        <w:t xml:space="preserve">          </w:t>
      </w:r>
      <w:r>
        <w:rPr>
          <w:rStyle w:val="Strong"/>
          <w:rFonts w:ascii="Verdana" w:hAnsi="Verdana"/>
          <w:b w:val="0"/>
          <w:color w:val="222222"/>
          <w:sz w:val="28"/>
          <w:szCs w:val="28"/>
          <w:shd w:val="clear" w:color="auto" w:fill="FFFFFF"/>
        </w:rPr>
        <w:t xml:space="preserve">                  </w:t>
      </w:r>
      <w:r w:rsidRPr="00E42540">
        <w:rPr>
          <w:rStyle w:val="Strong"/>
          <w:rFonts w:ascii="Verdana" w:hAnsi="Verdana"/>
          <w:b w:val="0"/>
          <w:color w:val="222222"/>
          <w:sz w:val="28"/>
          <w:szCs w:val="28"/>
          <w:shd w:val="clear" w:color="auto" w:fill="FFFFFF"/>
        </w:rPr>
        <w:t xml:space="preserve"> LETNJA SETVA DETELINE </w:t>
      </w:r>
    </w:p>
    <w:p w:rsidR="00E42540" w:rsidRDefault="00E42540">
      <w:pP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</w:pPr>
    </w:p>
    <w:p w:rsidR="00B313A9" w:rsidRPr="00E42540" w:rsidRDefault="00B313A9">
      <w:pPr>
        <w:rPr>
          <w:rFonts w:ascii="Helvetica" w:eastAsia="Times New Roman" w:hAnsi="Helvetica" w:cs="Helvetica"/>
          <w:color w:val="1D1D1D"/>
          <w:sz w:val="24"/>
          <w:szCs w:val="24"/>
        </w:rPr>
      </w:pPr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</w:t>
      </w:r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š</w:t>
      </w:r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oj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</w:t>
      </w:r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emlji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detelina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može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sejati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dva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roka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: u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proleće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kasno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leto</w:t>
      </w:r>
      <w:proofErr w:type="spellEnd"/>
      <w:proofErr w:type="gram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Letnjom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setvom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pruža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dovoljno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vremena</w:t>
      </w:r>
      <w:proofErr w:type="spell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t</w:t>
      </w:r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okom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jeseni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biljke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ojačaju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,</w:t>
      </w:r>
      <w:proofErr w:type="spellStart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ukorene</w:t>
      </w:r>
      <w:proofErr w:type="spellEnd"/>
      <w:proofErr w:type="gramEnd"/>
      <w:r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skupe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dovoljno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hranljive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reserve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izdrže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zimu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Manja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opasnost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od</w:t>
      </w:r>
      <w:proofErr w:type="spellEnd"/>
      <w:proofErr w:type="gram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nedostatka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vlage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početku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razvoja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mada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poslednjih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godina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dolazi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septembarske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suše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tada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</w:t>
      </w:r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potrebno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vršiti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navodnjavanje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Letnja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praktikuje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ređe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nego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prolećna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ili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rana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jesenja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najčešće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leti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seju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vrste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poput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crvene</w:t>
      </w:r>
      <w:proofErr w:type="spellEnd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36FA0" w:rsidRPr="00636FA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deteline</w:t>
      </w:r>
      <w:proofErr w:type="spellEnd"/>
      <w:r w:rsidR="00636FA0" w:rsidRPr="00636FA0">
        <w:rPr>
          <w:rFonts w:ascii="Helvetica" w:eastAsia="Times New Roman" w:hAnsi="Helvetica" w:cs="Helvetica"/>
          <w:b/>
          <w:bCs/>
          <w:color w:val="1D1D1D"/>
          <w:sz w:val="24"/>
          <w:szCs w:val="24"/>
        </w:rPr>
        <w:t xml:space="preserve"> </w:t>
      </w:r>
      <w:r w:rsidR="00636FA0" w:rsidRPr="00BE2815">
        <w:rPr>
          <w:rFonts w:ascii="Helvetica" w:eastAsia="Times New Roman" w:hAnsi="Helvetica" w:cs="Helvetica"/>
          <w:color w:val="1D1D1D"/>
          <w:sz w:val="24"/>
          <w:szCs w:val="24"/>
        </w:rPr>
        <w:t> (</w:t>
      </w:r>
      <w:proofErr w:type="spellStart"/>
      <w:proofErr w:type="gramEnd"/>
      <w:r w:rsidR="00636FA0" w:rsidRPr="00636FA0">
        <w:rPr>
          <w:rFonts w:ascii="Helvetica" w:eastAsia="Times New Roman" w:hAnsi="Helvetica" w:cs="Helvetica"/>
          <w:i/>
          <w:iCs/>
          <w:color w:val="1D1D1D"/>
          <w:sz w:val="24"/>
          <w:szCs w:val="24"/>
        </w:rPr>
        <w:t>Trifolium</w:t>
      </w:r>
      <w:proofErr w:type="spellEnd"/>
      <w:r w:rsidR="00636FA0" w:rsidRPr="00636FA0">
        <w:rPr>
          <w:rFonts w:ascii="Helvetica" w:eastAsia="Times New Roman" w:hAnsi="Helvetica" w:cs="Helvetica"/>
          <w:i/>
          <w:iCs/>
          <w:color w:val="1D1D1D"/>
          <w:sz w:val="24"/>
          <w:szCs w:val="24"/>
        </w:rPr>
        <w:t xml:space="preserve"> </w:t>
      </w:r>
      <w:proofErr w:type="spellStart"/>
      <w:r w:rsidR="00636FA0" w:rsidRPr="00636FA0">
        <w:rPr>
          <w:rFonts w:ascii="Helvetica" w:eastAsia="Times New Roman" w:hAnsi="Helvetica" w:cs="Helvetica"/>
          <w:i/>
          <w:iCs/>
          <w:color w:val="1D1D1D"/>
          <w:sz w:val="24"/>
          <w:szCs w:val="24"/>
        </w:rPr>
        <w:t>pratense</w:t>
      </w:r>
      <w:proofErr w:type="spellEnd"/>
      <w:r w:rsidR="00636FA0" w:rsidRPr="00BE2815">
        <w:rPr>
          <w:rFonts w:ascii="Helvetica" w:eastAsia="Times New Roman" w:hAnsi="Helvetica" w:cs="Helvetica"/>
          <w:color w:val="1D1D1D"/>
          <w:sz w:val="24"/>
          <w:szCs w:val="24"/>
        </w:rPr>
        <w:t>)</w:t>
      </w:r>
      <w:r w:rsidR="00636FA0" w:rsidRPr="00636FA0">
        <w:rPr>
          <w:rFonts w:ascii="Helvetica" w:eastAsia="Times New Roman" w:hAnsi="Helvetica" w:cs="Helvetica"/>
          <w:color w:val="1D1D1D"/>
          <w:sz w:val="24"/>
          <w:szCs w:val="24"/>
        </w:rPr>
        <w:t xml:space="preserve">,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mada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može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se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sejati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I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lucerka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ako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se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ispune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 xml:space="preserve"> </w:t>
      </w:r>
      <w:proofErr w:type="spellStart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uslovi</w:t>
      </w:r>
      <w:proofErr w:type="spellEnd"/>
      <w:r w:rsidR="00636FA0" w:rsidRPr="00E42540">
        <w:rPr>
          <w:rFonts w:ascii="Helvetica" w:eastAsia="Times New Roman" w:hAnsi="Helvetica" w:cs="Helvetica"/>
          <w:color w:val="1D1D1D"/>
          <w:sz w:val="24"/>
          <w:szCs w:val="24"/>
        </w:rPr>
        <w:t>.</w:t>
      </w:r>
    </w:p>
    <w:p w:rsidR="007000D6" w:rsidRPr="00E42540" w:rsidRDefault="00636FA0">
      <w:pP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</w:pP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Letnja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obavlja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period</w:t>
      </w:r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u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krajem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jula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</w:t>
      </w:r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</w:t>
      </w:r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edinom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avgusta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idealno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sejati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posle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žetve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strnih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žita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kada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zemljište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oslobodi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potr</w:t>
      </w:r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ebno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dovoljno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količine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vlage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najbolje</w:t>
      </w:r>
      <w:proofErr w:type="spellEnd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sejati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posle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kiše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ili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navodnjavati.Prednost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letnje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manji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pritisak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korova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,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optimalna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temperature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zemljišta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brzo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klijanje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može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iskoristiti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zelenu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masu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ili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kao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zelena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đubriva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jesen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Dubina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setve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1-2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cm,razmak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redova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12-15 cm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gustu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setvu,količina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semena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 10-15kg7ha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čistu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setvu.Priprema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zaemljišta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,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dobro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usitnjeno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ravno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tlo</w:t>
      </w:r>
      <w:proofErr w:type="spellEnd"/>
      <w:r w:rsidR="007000D6"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.</w:t>
      </w:r>
    </w:p>
    <w:p w:rsidR="007000D6" w:rsidRDefault="007000D6">
      <w:pP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</w:pP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Detelina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može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sejati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čista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ili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semši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travama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npr.italijanski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ljulj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).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Ako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lucerka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obavezno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birati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parcel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bez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kiselog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zemljišta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( Ph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iznad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6),ne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sejati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na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parcelama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gde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detelina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ili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lucerka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već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bila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predhodnih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3-5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godina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zbog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bolesti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iscrpljenja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>zemljišta</w:t>
      </w:r>
      <w:proofErr w:type="spellEnd"/>
      <w:r w:rsidRPr="00E42540"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). </w:t>
      </w:r>
    </w:p>
    <w:p w:rsidR="00917C31" w:rsidRDefault="00917C31">
      <w:pP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</w:pPr>
    </w:p>
    <w:p w:rsidR="00917C31" w:rsidRPr="00072D64" w:rsidRDefault="00917C31" w:rsidP="00917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Миловановић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дипл.инж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7C31" w:rsidRPr="00E42540" w:rsidRDefault="00917C31">
      <w:pPr>
        <w:rPr>
          <w:rStyle w:val="Strong"/>
          <w:rFonts w:ascii="Verdana" w:hAnsi="Verdana"/>
          <w:b w:val="0"/>
          <w:color w:val="222222"/>
          <w:sz w:val="24"/>
          <w:szCs w:val="24"/>
          <w:shd w:val="clear" w:color="auto" w:fill="FFFFFF"/>
        </w:rPr>
      </w:pPr>
    </w:p>
    <w:p w:rsidR="00BE2815" w:rsidRPr="00BE2815" w:rsidRDefault="00BE2815" w:rsidP="00BE28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D1D1D"/>
          <w:sz w:val="24"/>
          <w:szCs w:val="24"/>
        </w:rPr>
      </w:pPr>
    </w:p>
    <w:sectPr w:rsidR="00BE2815" w:rsidRPr="00BE2815" w:rsidSect="005C7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5B9"/>
    <w:multiLevelType w:val="multilevel"/>
    <w:tmpl w:val="77F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33412D"/>
    <w:multiLevelType w:val="multilevel"/>
    <w:tmpl w:val="626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576E9A"/>
    <w:multiLevelType w:val="multilevel"/>
    <w:tmpl w:val="C30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E2815"/>
    <w:rsid w:val="005C7425"/>
    <w:rsid w:val="00636FA0"/>
    <w:rsid w:val="007000D6"/>
    <w:rsid w:val="007F3792"/>
    <w:rsid w:val="00917C31"/>
    <w:rsid w:val="009A5132"/>
    <w:rsid w:val="00B313A9"/>
    <w:rsid w:val="00BE2815"/>
    <w:rsid w:val="00E4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25"/>
  </w:style>
  <w:style w:type="paragraph" w:styleId="Heading3">
    <w:name w:val="heading 3"/>
    <w:basedOn w:val="Normal"/>
    <w:link w:val="Heading3Char"/>
    <w:uiPriority w:val="9"/>
    <w:qFormat/>
    <w:rsid w:val="00BE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28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E28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28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2025-08-06T07:45:00Z</cp:lastPrinted>
  <dcterms:created xsi:type="dcterms:W3CDTF">2025-08-08T05:52:00Z</dcterms:created>
  <dcterms:modified xsi:type="dcterms:W3CDTF">2025-08-08T05:52:00Z</dcterms:modified>
</cp:coreProperties>
</file>