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51E" w:rsidRPr="00FE151E" w:rsidRDefault="00FE151E" w:rsidP="00A734C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FE151E">
        <w:rPr>
          <w:rFonts w:ascii="Times New Roman" w:hAnsi="Times New Roman" w:cs="Times New Roman"/>
          <w:b/>
          <w:sz w:val="24"/>
          <w:szCs w:val="24"/>
          <w:lang w:val="sr-Latn-RS"/>
        </w:rPr>
        <w:t>CRNA STABLJIČNA RĐA TRNIH ŽITA</w:t>
      </w:r>
    </w:p>
    <w:p w:rsidR="00FE151E" w:rsidRDefault="00FE151E" w:rsidP="00A734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FE151E" w:rsidRDefault="00FE151E" w:rsidP="00A734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0D72A5" w:rsidRPr="00701F5F" w:rsidRDefault="00401396" w:rsidP="00A734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01F5F">
        <w:rPr>
          <w:rFonts w:ascii="Times New Roman" w:hAnsi="Times New Roman" w:cs="Times New Roman"/>
          <w:sz w:val="24"/>
          <w:szCs w:val="24"/>
          <w:lang w:val="sr-Latn-RS"/>
        </w:rPr>
        <w:t>Pored kukuruza pšenica je naša osnovna poljoprivredna kultura. Fitopatogene gljive predstavljuju limitirajući faktor u proizvodnji pšenice. Usled novonastalih klimatskih promena poslednjih godina s</w:t>
      </w:r>
      <w:r w:rsidR="00FE151E">
        <w:rPr>
          <w:rFonts w:ascii="Times New Roman" w:hAnsi="Times New Roman" w:cs="Times New Roman"/>
          <w:sz w:val="24"/>
          <w:szCs w:val="24"/>
          <w:lang w:val="sr-Latn-RS"/>
        </w:rPr>
        <w:t>u</w:t>
      </w:r>
      <w:r w:rsidRPr="00701F5F">
        <w:rPr>
          <w:rFonts w:ascii="Times New Roman" w:hAnsi="Times New Roman" w:cs="Times New Roman"/>
          <w:sz w:val="24"/>
          <w:szCs w:val="24"/>
          <w:lang w:val="sr-Latn-RS"/>
        </w:rPr>
        <w:t>očeni smo sa blagim zimama bez snega koje pogoduj</w:t>
      </w:r>
      <w:r w:rsidR="00FE151E">
        <w:rPr>
          <w:rFonts w:ascii="Times New Roman" w:hAnsi="Times New Roman" w:cs="Times New Roman"/>
          <w:sz w:val="24"/>
          <w:szCs w:val="24"/>
          <w:lang w:val="sr-Latn-RS"/>
        </w:rPr>
        <w:t>u</w:t>
      </w:r>
      <w:bookmarkStart w:id="0" w:name="_GoBack"/>
      <w:bookmarkEnd w:id="0"/>
      <w:r w:rsidRPr="00701F5F">
        <w:rPr>
          <w:rFonts w:ascii="Times New Roman" w:hAnsi="Times New Roman" w:cs="Times New Roman"/>
          <w:sz w:val="24"/>
          <w:szCs w:val="24"/>
          <w:lang w:val="sr-Latn-RS"/>
        </w:rPr>
        <w:t xml:space="preserve"> za prezimljivanje obligatnih gljiva. Jedno od najznačajnijih oboljenja pšenice je stabljična rđa koju prouzrokuje fitopatogena gljiva </w:t>
      </w:r>
      <w:r w:rsidRPr="00701F5F">
        <w:rPr>
          <w:rFonts w:ascii="Times New Roman" w:hAnsi="Times New Roman" w:cs="Times New Roman"/>
          <w:i/>
          <w:sz w:val="24"/>
          <w:szCs w:val="24"/>
          <w:lang w:val="sr-Latn-RS"/>
        </w:rPr>
        <w:t>Puccinia graminis</w:t>
      </w:r>
      <w:r w:rsidRPr="00701F5F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8F662E" w:rsidRPr="00701F5F">
        <w:rPr>
          <w:rFonts w:ascii="Times New Roman" w:hAnsi="Times New Roman" w:cs="Times New Roman"/>
          <w:sz w:val="24"/>
          <w:szCs w:val="24"/>
          <w:lang w:val="sr-Latn-RS"/>
        </w:rPr>
        <w:t xml:space="preserve"> Ovo je jedno o</w:t>
      </w:r>
      <w:r w:rsidR="007558E3" w:rsidRPr="00701F5F">
        <w:rPr>
          <w:rFonts w:ascii="Times New Roman" w:hAnsi="Times New Roman" w:cs="Times New Roman"/>
          <w:sz w:val="24"/>
          <w:szCs w:val="24"/>
          <w:lang w:val="sr-Latn-RS"/>
        </w:rPr>
        <w:t>d najastarih oboljenja pšenice.</w:t>
      </w:r>
      <w:r w:rsidR="00A734C3">
        <w:rPr>
          <w:rFonts w:ascii="Times New Roman" w:hAnsi="Times New Roman" w:cs="Times New Roman"/>
          <w:sz w:val="24"/>
          <w:szCs w:val="24"/>
          <w:lang w:val="sr-Latn-RS"/>
        </w:rPr>
        <w:t xml:space="preserve"> Patogen parazitira</w:t>
      </w:r>
      <w:r w:rsidR="00FE151E">
        <w:rPr>
          <w:rFonts w:ascii="Times New Roman" w:hAnsi="Times New Roman" w:cs="Times New Roman"/>
          <w:sz w:val="24"/>
          <w:szCs w:val="24"/>
          <w:lang w:val="sr-Latn-RS"/>
        </w:rPr>
        <w:t xml:space="preserve"> brojne žitarice iz porodice trava (</w:t>
      </w:r>
      <w:r w:rsidR="00FE151E" w:rsidRPr="00FE151E">
        <w:rPr>
          <w:rFonts w:ascii="Times New Roman" w:hAnsi="Times New Roman" w:cs="Times New Roman"/>
          <w:i/>
          <w:sz w:val="24"/>
          <w:szCs w:val="24"/>
          <w:lang w:val="sr-Latn-RS"/>
        </w:rPr>
        <w:t>Poacae</w:t>
      </w:r>
      <w:r w:rsidR="00FE151E">
        <w:rPr>
          <w:rFonts w:ascii="Times New Roman" w:hAnsi="Times New Roman" w:cs="Times New Roman"/>
          <w:sz w:val="24"/>
          <w:szCs w:val="24"/>
          <w:lang w:val="sr-Latn-RS"/>
        </w:rPr>
        <w:t>), a prelazna biljka domaćin je šimširika (</w:t>
      </w:r>
      <w:r w:rsidR="00FE151E" w:rsidRPr="00FE151E">
        <w:rPr>
          <w:rFonts w:ascii="Times New Roman" w:hAnsi="Times New Roman" w:cs="Times New Roman"/>
          <w:i/>
          <w:sz w:val="24"/>
          <w:szCs w:val="24"/>
          <w:lang w:val="sr-Latn-RS"/>
        </w:rPr>
        <w:t>Berberis vulgaris</w:t>
      </w:r>
      <w:r w:rsidR="00FE151E">
        <w:rPr>
          <w:rFonts w:ascii="Times New Roman" w:hAnsi="Times New Roman" w:cs="Times New Roman"/>
          <w:sz w:val="24"/>
          <w:szCs w:val="24"/>
          <w:lang w:val="sr-Latn-RS"/>
        </w:rPr>
        <w:t>).</w:t>
      </w:r>
    </w:p>
    <w:p w:rsidR="00401396" w:rsidRDefault="00401396" w:rsidP="00A734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</w:pPr>
      <w:r w:rsidRPr="00701F5F">
        <w:rPr>
          <w:rFonts w:ascii="Times New Roman" w:hAnsi="Times New Roman" w:cs="Times New Roman"/>
          <w:sz w:val="24"/>
          <w:szCs w:val="24"/>
          <w:lang w:val="sr-Latn-RS"/>
        </w:rPr>
        <w:t>Simptomi oboljenja se uočavaju</w:t>
      </w:r>
      <w:r w:rsidR="008F662E" w:rsidRPr="00701F5F">
        <w:rPr>
          <w:rFonts w:ascii="Times New Roman" w:hAnsi="Times New Roman" w:cs="Times New Roman"/>
          <w:sz w:val="24"/>
          <w:szCs w:val="24"/>
          <w:lang w:val="sr-Latn-RS"/>
        </w:rPr>
        <w:t xml:space="preserve"> pre svega</w:t>
      </w:r>
      <w:r w:rsidRPr="00701F5F">
        <w:rPr>
          <w:rFonts w:ascii="Times New Roman" w:hAnsi="Times New Roman" w:cs="Times New Roman"/>
          <w:sz w:val="24"/>
          <w:szCs w:val="24"/>
          <w:lang w:val="sr-Latn-RS"/>
        </w:rPr>
        <w:t xml:space="preserve"> na stabljici, potom </w:t>
      </w:r>
      <w:r w:rsidR="008F662E" w:rsidRPr="00701F5F">
        <w:rPr>
          <w:rFonts w:ascii="Times New Roman" w:hAnsi="Times New Roman" w:cs="Times New Roman"/>
          <w:sz w:val="24"/>
          <w:szCs w:val="24"/>
          <w:lang w:val="sr-Latn-RS"/>
        </w:rPr>
        <w:t xml:space="preserve">na rukavcima lista i klasovima.  </w:t>
      </w:r>
      <w:r w:rsidR="008F662E" w:rsidRPr="00741F69">
        <w:rPr>
          <w:rFonts w:ascii="Times New Roman" w:hAnsi="Times New Roman" w:cs="Times New Roman"/>
          <w:sz w:val="24"/>
          <w:szCs w:val="24"/>
          <w:lang w:val="sr-Latn-RS"/>
        </w:rPr>
        <w:t>Patogen prezimljava u vidu micelije i uredostadijuma na azaraženim biljkama, kao i u vidu teleutospora na biljnim ostacima. Nakon ostvarivanja infekcije, patogen formira uredospore i nakon pucanja epidermisa</w:t>
      </w:r>
      <w:r w:rsidR="00E42872" w:rsidRPr="00741F69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8F662E" w:rsidRPr="00741F6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E42872" w:rsidRPr="00741F69">
        <w:rPr>
          <w:rFonts w:ascii="Times New Roman" w:hAnsi="Times New Roman" w:cs="Times New Roman"/>
          <w:sz w:val="24"/>
          <w:szCs w:val="24"/>
          <w:lang w:val="sr-Latn-RS"/>
        </w:rPr>
        <w:t>Pri kraju vegetacije teleutopustule zamenjuju uredopustule</w:t>
      </w:r>
      <w:r w:rsidR="00701F5F" w:rsidRPr="00741F69">
        <w:rPr>
          <w:rFonts w:ascii="Times New Roman" w:hAnsi="Times New Roman" w:cs="Times New Roman"/>
          <w:sz w:val="24"/>
          <w:szCs w:val="24"/>
          <w:lang w:val="sr-Latn-RS"/>
        </w:rPr>
        <w:t xml:space="preserve">. Infekcije se ostvaruju kada su temperature vazduha iznad </w:t>
      </w:r>
      <w:r w:rsidR="00701F5F" w:rsidRPr="00741F69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>15°C</w:t>
      </w:r>
      <w:r w:rsidR="00701F5F" w:rsidRPr="00741F69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, </w:t>
      </w:r>
      <w:r w:rsidR="00701F5F" w:rsidRPr="00741F69">
        <w:rPr>
          <w:rFonts w:ascii="Times New Roman" w:hAnsi="Times New Roman" w:cs="Times New Roman"/>
          <w:sz w:val="24"/>
          <w:szCs w:val="24"/>
          <w:lang w:val="sr-Latn-RS"/>
        </w:rPr>
        <w:t xml:space="preserve">a </w:t>
      </w:r>
      <w:r w:rsidR="00701F5F" w:rsidRPr="00741F69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>optimalna temperatura</w:t>
      </w:r>
      <w:r w:rsidR="00701F5F" w:rsidRPr="00741F69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je 20</w:t>
      </w:r>
      <w:r w:rsidR="00701F5F" w:rsidRPr="00741F69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>°</w:t>
      </w:r>
      <w:r w:rsidR="00701F5F" w:rsidRPr="00741F69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>C</w:t>
      </w:r>
      <w:r w:rsidR="00701F5F" w:rsidRPr="00741F69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>.</w:t>
      </w:r>
    </w:p>
    <w:p w:rsidR="00A734C3" w:rsidRDefault="00741F69" w:rsidP="00A734C3">
      <w:pPr>
        <w:spacing w:after="0" w:line="240" w:lineRule="auto"/>
        <w:ind w:firstLine="720"/>
        <w:jc w:val="both"/>
        <w:rPr>
          <w:rFonts w:ascii="Helvetica" w:hAnsi="Helvetica" w:cs="Helvetica"/>
          <w:color w:val="333333"/>
          <w:sz w:val="23"/>
          <w:szCs w:val="23"/>
          <w:shd w:val="clear" w:color="auto" w:fill="FFFFFF"/>
          <w:lang w:val="sr-Latn-R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Od preventivnih mera suzbijanja najznačajnija je gajenje otpornih sorti. </w:t>
      </w:r>
      <w:r w:rsidR="00A734C3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>Hemijske mere suzbijanja predstavljaju dominantan način suzbijanja ovog patogena. Mogu se koristiti preparati na bazi hlorotalonila, triadimefona i protikonazola</w:t>
      </w:r>
      <w:r w:rsidR="00FE151E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>.</w:t>
      </w:r>
    </w:p>
    <w:p w:rsidR="00401396" w:rsidRPr="00741F69" w:rsidRDefault="00401396">
      <w:pPr>
        <w:rPr>
          <w:lang w:val="sr-Latn-RS"/>
        </w:rPr>
      </w:pPr>
    </w:p>
    <w:sectPr w:rsidR="00401396" w:rsidRPr="00741F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396"/>
    <w:rsid w:val="000D72A5"/>
    <w:rsid w:val="00401396"/>
    <w:rsid w:val="00701F5F"/>
    <w:rsid w:val="00741F69"/>
    <w:rsid w:val="007558E3"/>
    <w:rsid w:val="008F662E"/>
    <w:rsid w:val="00A734C3"/>
    <w:rsid w:val="00E42872"/>
    <w:rsid w:val="00FE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013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013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Biljana</cp:lastModifiedBy>
  <cp:revision>1</cp:revision>
  <dcterms:created xsi:type="dcterms:W3CDTF">2025-01-10T08:21:00Z</dcterms:created>
  <dcterms:modified xsi:type="dcterms:W3CDTF">2025-01-10T10:34:00Z</dcterms:modified>
</cp:coreProperties>
</file>