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C53374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C53374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72D440E1" w:rsidR="009C37DC" w:rsidRPr="00C53374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C53374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F134BA" w:rsidRPr="00C53374">
        <w:rPr>
          <w:rFonts w:ascii="Times New Roman" w:hAnsi="Times New Roman" w:cs="Times New Roman"/>
          <w:b/>
          <w:bCs/>
          <w:lang w:val="sr-Cyrl-RS"/>
        </w:rPr>
        <w:t>4</w:t>
      </w:r>
    </w:p>
    <w:p w14:paraId="73AA8567" w14:textId="6FCCB4A1" w:rsidR="00F134BA" w:rsidRPr="00C53374" w:rsidRDefault="00F134BA" w:rsidP="00F134BA">
      <w:pPr>
        <w:jc w:val="center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b/>
          <w:bCs/>
          <w:lang w:val="sr-Cyrl-RS"/>
        </w:rPr>
        <w:t>ПРИМЕНА И ИЗБОР ПОЉОПРИВРЕДНИХ МАШИНА РАДИ ПОСТИЗАЊА ЦИЉЕВА ПОЉОПРИВРЕДЕ 5.0 - ДИГИТАЛНЕ И ЗЕЛЕНЕ</w:t>
      </w:r>
    </w:p>
    <w:p w14:paraId="322F5497" w14:textId="71C37D4A" w:rsidR="009C37DC" w:rsidRPr="00C53374" w:rsidRDefault="009C37DC" w:rsidP="009C37DC">
      <w:pPr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На основу члана 22</w:t>
      </w:r>
      <w:r w:rsidRPr="00C53374">
        <w:rPr>
          <w:rFonts w:ascii="Times New Roman" w:hAnsi="Times New Roman" w:cs="Times New Roman"/>
          <w:lang w:val="sr-Latn-RS"/>
        </w:rPr>
        <w:t xml:space="preserve">, </w:t>
      </w:r>
      <w:r w:rsidRPr="00C53374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C53374">
        <w:rPr>
          <w:rFonts w:ascii="Times New Roman" w:hAnsi="Times New Roman" w:cs="Times New Roman"/>
          <w:lang w:val="sr-Latn-RS"/>
        </w:rPr>
        <w:t xml:space="preserve">, </w:t>
      </w:r>
      <w:r w:rsidRPr="00C53374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C53374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5E9004DD" w14:textId="77777777" w:rsidR="00A56482" w:rsidRPr="008A318C" w:rsidRDefault="00A56482" w:rsidP="00A5648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012E0C06" w14:textId="77777777" w:rsidR="00A56482" w:rsidRPr="00A56482" w:rsidRDefault="00A56482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C53374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C53374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C53374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1D1EF853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Данашњи свет се суочава са значајним изазовима, а међу главне спадају потреба за исхраном свих </w:t>
      </w:r>
    </w:p>
    <w:p w14:paraId="75426EB8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становника света и потреба очувања животне средине и уопште живота на планети Земљи. Највећи </w:t>
      </w:r>
    </w:p>
    <w:p w14:paraId="2D865CE6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део енергије добија се спаљивањем традиционалне биомасе, угља, нафте и природног гаса, а мали </w:t>
      </w:r>
    </w:p>
    <w:p w14:paraId="15D0BC76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део из бновљивих извора енергије. Спаљивање има за последицу емисију угљен-диоксида, који </w:t>
      </w:r>
    </w:p>
    <w:p w14:paraId="78BB07FD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заједно са воденом паром и метаном изазива ефекат стаклене баште, због чега долази до пораста </w:t>
      </w:r>
    </w:p>
    <w:p w14:paraId="23414C01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просечене температуре, што доводи до климаских промена. Као одговор на наведене изазове </w:t>
      </w:r>
    </w:p>
    <w:p w14:paraId="738A6FEE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Европска унија је 2020. године одобрила </w:t>
      </w:r>
      <w:r w:rsidRPr="00C53374">
        <w:rPr>
          <w:rFonts w:ascii="Times New Roman" w:hAnsi="Times New Roman" w:cs="Times New Roman"/>
          <w:i/>
        </w:rPr>
        <w:t>European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Green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Deal</w:t>
      </w:r>
      <w:r w:rsidRPr="00C53374">
        <w:rPr>
          <w:rFonts w:ascii="Times New Roman" w:hAnsi="Times New Roman" w:cs="Times New Roman"/>
          <w:lang w:val="sr-Cyrl-RS"/>
        </w:rPr>
        <w:t xml:space="preserve"> који представља сет политика са </w:t>
      </w:r>
    </w:p>
    <w:p w14:paraId="72580D0E" w14:textId="77777777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циљем да земље чланице ЕУ смање емисију гасова стаклене баште за 55% до 2030. у односу на </w:t>
      </w:r>
    </w:p>
    <w:p w14:paraId="6069A88F" w14:textId="20F501F0" w:rsidR="00F134BA" w:rsidRPr="00C53374" w:rsidRDefault="00F134BA" w:rsidP="00C53374">
      <w:pPr>
        <w:spacing w:after="0"/>
        <w:ind w:left="2160" w:hanging="216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нивое из 1990. године и постану климатски неутралне до 2050. </w:t>
      </w:r>
    </w:p>
    <w:p w14:paraId="283EDBA1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У другој деценији 21. века почиње ера Пољопривреде 4.0 која се још и зове Паметна дигитална </w:t>
      </w:r>
    </w:p>
    <w:p w14:paraId="59515CD6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пољопривреда </w:t>
      </w:r>
      <w:r w:rsidRPr="00C53374">
        <w:rPr>
          <w:rFonts w:ascii="Times New Roman" w:hAnsi="Times New Roman" w:cs="Times New Roman"/>
          <w:i/>
        </w:rPr>
        <w:t>Smart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digital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farming</w:t>
      </w:r>
      <w:r w:rsidRPr="00C53374">
        <w:rPr>
          <w:rFonts w:ascii="Times New Roman" w:hAnsi="Times New Roman" w:cs="Times New Roman"/>
          <w:lang w:val="sr-Cyrl-RS"/>
        </w:rPr>
        <w:t xml:space="preserve">. Ову пољопривреду карактерише примена јефтиних сензора и </w:t>
      </w:r>
    </w:p>
    <w:p w14:paraId="7B0FA1B4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актуатора, мобилних телефона, </w:t>
      </w:r>
      <w:r w:rsidRPr="00C53374">
        <w:rPr>
          <w:rFonts w:ascii="Times New Roman" w:hAnsi="Times New Roman" w:cs="Times New Roman"/>
          <w:i/>
        </w:rPr>
        <w:t>Cloud</w:t>
      </w:r>
      <w:r w:rsidRPr="00C53374">
        <w:rPr>
          <w:rFonts w:ascii="Times New Roman" w:hAnsi="Times New Roman" w:cs="Times New Roman"/>
          <w:lang w:val="sr-Cyrl-RS"/>
        </w:rPr>
        <w:t>-</w:t>
      </w:r>
      <w:r w:rsidRPr="00C53374">
        <w:rPr>
          <w:rFonts w:ascii="Times New Roman" w:hAnsi="Times New Roman" w:cs="Times New Roman"/>
        </w:rPr>
        <w:t>a</w:t>
      </w:r>
      <w:r w:rsidRPr="00C53374">
        <w:rPr>
          <w:rFonts w:ascii="Times New Roman" w:hAnsi="Times New Roman" w:cs="Times New Roman"/>
          <w:lang w:val="sr-Cyrl-RS"/>
        </w:rPr>
        <w:t xml:space="preserve">, </w:t>
      </w:r>
      <w:r w:rsidRPr="00C53374">
        <w:rPr>
          <w:rFonts w:ascii="Times New Roman" w:hAnsi="Times New Roman" w:cs="Times New Roman"/>
        </w:rPr>
        <w:t>ICT</w:t>
      </w:r>
      <w:r w:rsidRPr="00C53374">
        <w:rPr>
          <w:rFonts w:ascii="Times New Roman" w:hAnsi="Times New Roman" w:cs="Times New Roman"/>
          <w:lang w:val="sr-Cyrl-RS"/>
        </w:rPr>
        <w:t xml:space="preserve"> система, коришћење </w:t>
      </w:r>
      <w:r w:rsidRPr="00C53374">
        <w:rPr>
          <w:rFonts w:ascii="Times New Roman" w:hAnsi="Times New Roman" w:cs="Times New Roman"/>
          <w:i/>
        </w:rPr>
        <w:t>Big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data</w:t>
      </w:r>
      <w:r w:rsidRPr="00C53374">
        <w:rPr>
          <w:rFonts w:ascii="Times New Roman" w:hAnsi="Times New Roman" w:cs="Times New Roman"/>
          <w:lang w:val="sr-Cyrl-RS"/>
        </w:rPr>
        <w:t xml:space="preserve">, </w:t>
      </w:r>
      <w:r w:rsidRPr="00C53374">
        <w:rPr>
          <w:rFonts w:ascii="Times New Roman" w:hAnsi="Times New Roman" w:cs="Times New Roman"/>
          <w:i/>
        </w:rPr>
        <w:t>Internet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of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Things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IoT</w:t>
      </w:r>
      <w:r w:rsidRPr="00C53374">
        <w:rPr>
          <w:rFonts w:ascii="Times New Roman" w:hAnsi="Times New Roman" w:cs="Times New Roman"/>
          <w:lang w:val="sr-Cyrl-RS"/>
        </w:rPr>
        <w:t xml:space="preserve">, </w:t>
      </w:r>
    </w:p>
    <w:p w14:paraId="2E43283E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вештачке интелигенције </w:t>
      </w:r>
      <w:r w:rsidRPr="00C53374">
        <w:rPr>
          <w:rFonts w:ascii="Times New Roman" w:hAnsi="Times New Roman" w:cs="Times New Roman"/>
        </w:rPr>
        <w:t>AI</w:t>
      </w:r>
      <w:r w:rsidRPr="00C53374">
        <w:rPr>
          <w:rFonts w:ascii="Times New Roman" w:hAnsi="Times New Roman" w:cs="Times New Roman"/>
          <w:lang w:val="sr-Cyrl-RS"/>
        </w:rPr>
        <w:t xml:space="preserve"> итд. Због уочених климатских промена након завршетка пандемије </w:t>
      </w:r>
    </w:p>
    <w:p w14:paraId="78AC7561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i/>
          <w:lang w:val="sr-Cyrl-RS"/>
        </w:rPr>
      </w:pPr>
      <w:r w:rsidRPr="00C53374">
        <w:rPr>
          <w:rFonts w:ascii="Times New Roman" w:hAnsi="Times New Roman" w:cs="Times New Roman"/>
        </w:rPr>
        <w:t>Covid</w:t>
      </w:r>
      <w:r w:rsidRPr="00C53374">
        <w:rPr>
          <w:rFonts w:ascii="Times New Roman" w:hAnsi="Times New Roman" w:cs="Times New Roman"/>
          <w:lang w:val="sr-Cyrl-RS"/>
        </w:rPr>
        <w:t xml:space="preserve">-19, Европска комисија, објављује документ под називом </w:t>
      </w:r>
      <w:r w:rsidRPr="00C53374">
        <w:rPr>
          <w:rFonts w:ascii="Times New Roman" w:hAnsi="Times New Roman" w:cs="Times New Roman"/>
          <w:i/>
        </w:rPr>
        <w:t>Industry</w:t>
      </w:r>
      <w:r w:rsidRPr="00C53374">
        <w:rPr>
          <w:rFonts w:ascii="Times New Roman" w:hAnsi="Times New Roman" w:cs="Times New Roman"/>
          <w:i/>
          <w:lang w:val="sr-Cyrl-RS"/>
        </w:rPr>
        <w:t xml:space="preserve"> 5.0: </w:t>
      </w:r>
      <w:r w:rsidRPr="00C53374">
        <w:rPr>
          <w:rFonts w:ascii="Times New Roman" w:hAnsi="Times New Roman" w:cs="Times New Roman"/>
          <w:i/>
        </w:rPr>
        <w:t>Towards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more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sustainable</w:t>
      </w:r>
      <w:r w:rsidRPr="00C53374">
        <w:rPr>
          <w:rFonts w:ascii="Times New Roman" w:hAnsi="Times New Roman" w:cs="Times New Roman"/>
          <w:i/>
          <w:lang w:val="sr-Cyrl-RS"/>
        </w:rPr>
        <w:t xml:space="preserve">, </w:t>
      </w:r>
    </w:p>
    <w:p w14:paraId="66714BE7" w14:textId="49588A84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i/>
        </w:rPr>
        <w:t>resilient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and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human</w:t>
      </w:r>
      <w:r w:rsidRPr="00C53374">
        <w:rPr>
          <w:rFonts w:ascii="Times New Roman" w:hAnsi="Times New Roman" w:cs="Times New Roman"/>
          <w:i/>
          <w:lang w:val="sr-Cyrl-RS"/>
        </w:rPr>
        <w:t>-</w:t>
      </w:r>
      <w:r w:rsidRPr="00C53374">
        <w:rPr>
          <w:rFonts w:ascii="Times New Roman" w:hAnsi="Times New Roman" w:cs="Times New Roman"/>
          <w:i/>
        </w:rPr>
        <w:t>centric</w:t>
      </w:r>
      <w:r w:rsidRPr="00C53374">
        <w:rPr>
          <w:rFonts w:ascii="Times New Roman" w:hAnsi="Times New Roman" w:cs="Times New Roman"/>
          <w:i/>
          <w:lang w:val="sr-Cyrl-RS"/>
        </w:rPr>
        <w:t xml:space="preserve"> </w:t>
      </w:r>
      <w:r w:rsidRPr="00C53374">
        <w:rPr>
          <w:rFonts w:ascii="Times New Roman" w:hAnsi="Times New Roman" w:cs="Times New Roman"/>
          <w:i/>
        </w:rPr>
        <w:t>industry</w:t>
      </w:r>
      <w:r w:rsidRPr="00C53374">
        <w:rPr>
          <w:rFonts w:ascii="Times New Roman" w:hAnsi="Times New Roman" w:cs="Times New Roman"/>
          <w:lang w:val="sr-Cyrl-RS"/>
        </w:rPr>
        <w:t>. У документу се наводи да о</w:t>
      </w:r>
      <w:r w:rsidRPr="00C53374">
        <w:rPr>
          <w:rFonts w:ascii="Times New Roman" w:hAnsi="Times New Roman" w:cs="Times New Roman"/>
          <w:lang w:val="vi-VN"/>
        </w:rPr>
        <w:t xml:space="preserve">поравак </w:t>
      </w:r>
      <w:r w:rsidRPr="00C53374">
        <w:rPr>
          <w:rFonts w:ascii="Times New Roman" w:hAnsi="Times New Roman" w:cs="Times New Roman"/>
          <w:lang w:val="sr-Cyrl-RS"/>
        </w:rPr>
        <w:t>ЕУ</w:t>
      </w:r>
      <w:r w:rsidRPr="00C53374">
        <w:rPr>
          <w:rFonts w:ascii="Times New Roman" w:hAnsi="Times New Roman" w:cs="Times New Roman"/>
          <w:lang w:val="vi-VN"/>
        </w:rPr>
        <w:t xml:space="preserve"> захтева убрзан</w:t>
      </w:r>
      <w:r w:rsidRPr="00C53374">
        <w:rPr>
          <w:rFonts w:ascii="Times New Roman" w:hAnsi="Times New Roman" w:cs="Times New Roman"/>
          <w:lang w:val="sr-Cyrl-RS"/>
        </w:rPr>
        <w:t>у</w:t>
      </w:r>
      <w:r w:rsidRPr="00C53374">
        <w:rPr>
          <w:rFonts w:ascii="Times New Roman" w:hAnsi="Times New Roman" w:cs="Times New Roman"/>
          <w:lang w:val="vi-VN"/>
        </w:rPr>
        <w:t>двостру</w:t>
      </w:r>
      <w:r w:rsidRPr="00C53374">
        <w:rPr>
          <w:rFonts w:ascii="Times New Roman" w:hAnsi="Times New Roman" w:cs="Times New Roman"/>
          <w:lang w:val="sr-Cyrl-RS"/>
        </w:rPr>
        <w:t xml:space="preserve">ку </w:t>
      </w:r>
    </w:p>
    <w:p w14:paraId="12EE796A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 xml:space="preserve">транзицију, </w:t>
      </w:r>
      <w:r w:rsidRPr="00C53374">
        <w:rPr>
          <w:rFonts w:ascii="Times New Roman" w:hAnsi="Times New Roman" w:cs="Times New Roman"/>
          <w:lang w:val="vi-VN"/>
        </w:rPr>
        <w:t>зелен</w:t>
      </w:r>
      <w:r w:rsidRPr="00C53374">
        <w:rPr>
          <w:rFonts w:ascii="Times New Roman" w:hAnsi="Times New Roman" w:cs="Times New Roman"/>
          <w:lang w:val="sr-Cyrl-RS"/>
        </w:rPr>
        <w:t>у</w:t>
      </w:r>
      <w:r w:rsidRPr="00C53374">
        <w:rPr>
          <w:rFonts w:ascii="Times New Roman" w:hAnsi="Times New Roman" w:cs="Times New Roman"/>
          <w:lang w:val="vi-VN"/>
        </w:rPr>
        <w:t xml:space="preserve"> и дигиталн</w:t>
      </w:r>
      <w:r w:rsidRPr="00C53374">
        <w:rPr>
          <w:rFonts w:ascii="Times New Roman" w:hAnsi="Times New Roman" w:cs="Times New Roman"/>
          <w:lang w:val="sr-Cyrl-RS"/>
        </w:rPr>
        <w:t>у</w:t>
      </w:r>
      <w:r w:rsidRPr="00C53374">
        <w:rPr>
          <w:rFonts w:ascii="Times New Roman" w:hAnsi="Times New Roman" w:cs="Times New Roman"/>
          <w:lang w:val="vi-VN"/>
        </w:rPr>
        <w:t>, како би</w:t>
      </w:r>
      <w:r w:rsidRPr="00C53374">
        <w:rPr>
          <w:rFonts w:ascii="Times New Roman" w:hAnsi="Times New Roman" w:cs="Times New Roman"/>
          <w:lang w:val="sr-Cyrl-RS"/>
        </w:rPr>
        <w:t xml:space="preserve"> се</w:t>
      </w:r>
      <w:r w:rsidRPr="00C53374">
        <w:rPr>
          <w:rFonts w:ascii="Times New Roman" w:hAnsi="Times New Roman" w:cs="Times New Roman"/>
          <w:lang w:val="vi-VN"/>
        </w:rPr>
        <w:t xml:space="preserve"> изградил</w:t>
      </w:r>
      <w:r w:rsidRPr="00C53374">
        <w:rPr>
          <w:rFonts w:ascii="Times New Roman" w:hAnsi="Times New Roman" w:cs="Times New Roman"/>
          <w:lang w:val="sr-Cyrl-RS"/>
        </w:rPr>
        <w:t>о</w:t>
      </w:r>
      <w:r w:rsidRPr="00C53374">
        <w:rPr>
          <w:rFonts w:ascii="Times New Roman" w:hAnsi="Times New Roman" w:cs="Times New Roman"/>
          <w:lang w:val="vi-VN"/>
        </w:rPr>
        <w:t xml:space="preserve"> одрживије и отпорније друштво и економиј</w:t>
      </w:r>
      <w:r w:rsidRPr="00C53374">
        <w:rPr>
          <w:rFonts w:ascii="Times New Roman" w:hAnsi="Times New Roman" w:cs="Times New Roman"/>
          <w:lang w:val="sr-Cyrl-RS"/>
        </w:rPr>
        <w:t>а</w:t>
      </w:r>
      <w:r w:rsidRPr="00C53374">
        <w:rPr>
          <w:rFonts w:ascii="Times New Roman" w:hAnsi="Times New Roman" w:cs="Times New Roman"/>
          <w:lang w:val="vi-VN"/>
        </w:rPr>
        <w:t xml:space="preserve">. </w:t>
      </w:r>
    </w:p>
    <w:p w14:paraId="67220D42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vi-VN"/>
        </w:rPr>
        <w:t xml:space="preserve">Обзиром да се захтева увођење Индустрије 5.0 подразумева се да је потребно увођење </w:t>
      </w:r>
    </w:p>
    <w:p w14:paraId="26F0F223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vi-VN"/>
        </w:rPr>
        <w:t xml:space="preserve">Пољопривреде 5.0. </w:t>
      </w:r>
      <w:r w:rsidRPr="00C53374">
        <w:rPr>
          <w:rFonts w:ascii="Times New Roman" w:hAnsi="Times New Roman" w:cs="Times New Roman"/>
          <w:lang w:val="hr-HR"/>
        </w:rPr>
        <w:t xml:space="preserve">Пољопривреда 5.0 надограђује Пољопривреду 4.0 побољшањем сарадње </w:t>
      </w:r>
    </w:p>
    <w:p w14:paraId="219BD01A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hr-HR"/>
        </w:rPr>
        <w:lastRenderedPageBreak/>
        <w:t xml:space="preserve">човека и машине, у циљу смањења утицаја на околину применом циркуларне економије и </w:t>
      </w:r>
    </w:p>
    <w:p w14:paraId="025A5B29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hr-HR"/>
        </w:rPr>
        <w:t xml:space="preserve">дизајнирањем састава с високим степеном позданости, како би се постигла идеална равнотежа </w:t>
      </w:r>
    </w:p>
    <w:p w14:paraId="30BF3234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hr-HR"/>
        </w:rPr>
        <w:t>ефикасности и продуктивности.</w:t>
      </w:r>
    </w:p>
    <w:p w14:paraId="3CCF5BB4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1AFC8113" w14:textId="77777777" w:rsidR="00F134BA" w:rsidRPr="00C53374" w:rsidRDefault="00992FC0" w:rsidP="00F134BA">
      <w:pPr>
        <w:jc w:val="both"/>
        <w:rPr>
          <w:rFonts w:ascii="Times New Roman" w:hAnsi="Times New Roman" w:cs="Times New Roman"/>
          <w:lang w:val="vi-VN"/>
        </w:rPr>
      </w:pPr>
      <w:r w:rsidRPr="00C53374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C53374">
        <w:rPr>
          <w:rFonts w:ascii="Times New Roman" w:hAnsi="Times New Roman" w:cs="Times New Roman"/>
          <w:lang w:val="sr-Cyrl-RS"/>
        </w:rPr>
        <w:t xml:space="preserve"> - </w:t>
      </w:r>
      <w:r w:rsidR="00F134BA" w:rsidRPr="00C53374">
        <w:rPr>
          <w:rFonts w:ascii="Times New Roman" w:hAnsi="Times New Roman" w:cs="Times New Roman"/>
          <w:lang w:val="vi-VN"/>
        </w:rPr>
        <w:t xml:space="preserve">Учесници едукације у оквиру теме </w:t>
      </w:r>
      <w:r w:rsidR="00F134BA" w:rsidRPr="00C53374">
        <w:rPr>
          <w:rFonts w:ascii="Times New Roman" w:hAnsi="Times New Roman" w:cs="Times New Roman"/>
          <w:b/>
          <w:bCs/>
          <w:lang w:val="vi-VN"/>
        </w:rPr>
        <w:t xml:space="preserve">Примена и избор пољопривредних машина ради постизања циљева Пољопривреде 5.0 - дигиталне и зелене </w:t>
      </w:r>
      <w:r w:rsidR="00F134BA" w:rsidRPr="00C53374">
        <w:rPr>
          <w:rFonts w:ascii="Times New Roman" w:hAnsi="Times New Roman" w:cs="Times New Roman"/>
          <w:lang w:val="vi-VN"/>
        </w:rPr>
        <w:t xml:space="preserve">добиће информације о узроцима климатских промена и њихов утицај на пољопривредну производњу, изазовима са којим се сусреће пољопривреда, алатима за обезебеђење одрживе пољопривреде, принципима и машинама које могу да се користе у регенеративнoј пољопривреди, применом дигитализације у пољопривреди, као и начина преношења знања применом савремених технологија. </w:t>
      </w:r>
    </w:p>
    <w:p w14:paraId="63F0712B" w14:textId="77777777" w:rsidR="00F134BA" w:rsidRPr="00C53374" w:rsidRDefault="00F134BA" w:rsidP="00F134BA">
      <w:pPr>
        <w:jc w:val="both"/>
        <w:rPr>
          <w:rFonts w:ascii="Times New Roman" w:hAnsi="Times New Roman" w:cs="Times New Roman"/>
          <w:lang w:val="vi-VN"/>
        </w:rPr>
      </w:pPr>
      <w:r w:rsidRPr="00C53374">
        <w:rPr>
          <w:rFonts w:ascii="Times New Roman" w:hAnsi="Times New Roman" w:cs="Times New Roman"/>
          <w:lang w:val="vi-VN"/>
        </w:rPr>
        <w:t xml:space="preserve">Учесници едукације у оквиру теме </w:t>
      </w:r>
      <w:r w:rsidRPr="00C53374">
        <w:rPr>
          <w:rFonts w:ascii="Times New Roman" w:hAnsi="Times New Roman" w:cs="Times New Roman"/>
          <w:b/>
          <w:lang w:val="vi-VN"/>
        </w:rPr>
        <w:t>Пољопривреда 5.0 - п</w:t>
      </w:r>
      <w:r w:rsidRPr="00C53374">
        <w:rPr>
          <w:rFonts w:ascii="Times New Roman" w:hAnsi="Times New Roman" w:cs="Times New Roman"/>
          <w:b/>
          <w:bCs/>
          <w:lang w:val="vi-VN"/>
        </w:rPr>
        <w:t xml:space="preserve">римена и избор машина </w:t>
      </w:r>
      <w:r w:rsidRPr="00C53374">
        <w:rPr>
          <w:rFonts w:ascii="Times New Roman" w:hAnsi="Times New Roman" w:cs="Times New Roman"/>
          <w:lang w:val="vi-VN"/>
        </w:rPr>
        <w:t>ће добити сазнања о ефикасном коришћењу енергије и декарбонизацији са циљем смањења емисије CО</w:t>
      </w:r>
      <w:r w:rsidRPr="00C53374">
        <w:rPr>
          <w:rFonts w:ascii="Times New Roman" w:hAnsi="Times New Roman" w:cs="Times New Roman"/>
          <w:vertAlign w:val="subscript"/>
          <w:lang w:val="vi-VN"/>
        </w:rPr>
        <w:t>2</w:t>
      </w:r>
      <w:r w:rsidRPr="00C53374">
        <w:rPr>
          <w:rFonts w:ascii="Times New Roman" w:hAnsi="Times New Roman" w:cs="Times New Roman"/>
          <w:lang w:val="vi-VN"/>
        </w:rPr>
        <w:t xml:space="preserve"> и применом других извора енерије. Такође, упознаће се на новим стратегијама обраде земљишта ради смањена климатских промена и очувања биодиверзитета, као што је регенеративна пољопривреда.</w:t>
      </w:r>
    </w:p>
    <w:p w14:paraId="1A327276" w14:textId="77777777" w:rsidR="00F134BA" w:rsidRPr="00C53374" w:rsidRDefault="00F134BA" w:rsidP="00F134BA">
      <w:pPr>
        <w:pStyle w:val="Tekst"/>
        <w:ind w:left="0"/>
        <w:rPr>
          <w:sz w:val="22"/>
          <w:szCs w:val="22"/>
        </w:rPr>
      </w:pPr>
      <w:r w:rsidRPr="00C53374">
        <w:rPr>
          <w:sz w:val="22"/>
          <w:szCs w:val="22"/>
        </w:rPr>
        <w:t xml:space="preserve">У оквиру теме која се односи на </w:t>
      </w:r>
      <w:r w:rsidRPr="00C53374">
        <w:rPr>
          <w:b/>
          <w:bCs/>
          <w:sz w:val="22"/>
          <w:szCs w:val="22"/>
        </w:rPr>
        <w:t xml:space="preserve">Примена вештачке интелигенције у пољопривреди </w:t>
      </w:r>
      <w:r w:rsidRPr="00C53374">
        <w:rPr>
          <w:sz w:val="22"/>
          <w:szCs w:val="22"/>
        </w:rPr>
        <w:t>учесници ће добити основне информације о сензорској детекцији (блиска и даљинска), геоинформатици, могућностима примене машинског учења, анализе података, алгоритмима, системима за подршку одлучивању и вештачкој интелигенцији.</w:t>
      </w:r>
    </w:p>
    <w:p w14:paraId="1C5DEBAA" w14:textId="77777777" w:rsidR="00F134BA" w:rsidRPr="00C53374" w:rsidRDefault="00F134BA" w:rsidP="00F134BA">
      <w:pPr>
        <w:pStyle w:val="Tekst"/>
        <w:ind w:left="0"/>
        <w:rPr>
          <w:rStyle w:val="rynqvb"/>
          <w:sz w:val="22"/>
          <w:szCs w:val="22"/>
        </w:rPr>
      </w:pPr>
      <w:r w:rsidRPr="00C53374">
        <w:rPr>
          <w:sz w:val="22"/>
          <w:szCs w:val="22"/>
        </w:rPr>
        <w:t xml:space="preserve">У оквиру теме, </w:t>
      </w:r>
      <w:r w:rsidRPr="00C53374">
        <w:rPr>
          <w:b/>
          <w:bCs/>
          <w:i/>
          <w:sz w:val="22"/>
          <w:szCs w:val="22"/>
        </w:rPr>
        <w:t>Online</w:t>
      </w:r>
      <w:r w:rsidRPr="00C53374">
        <w:rPr>
          <w:b/>
          <w:bCs/>
          <w:sz w:val="22"/>
          <w:szCs w:val="22"/>
        </w:rPr>
        <w:t xml:space="preserve"> курсеви и виртуелна реалност у пољопривреди,</w:t>
      </w:r>
      <w:r w:rsidRPr="00C53374">
        <w:rPr>
          <w:sz w:val="22"/>
          <w:szCs w:val="22"/>
        </w:rPr>
        <w:t xml:space="preserve"> учесници ће добити информације о могућностима оржавања </w:t>
      </w:r>
      <w:r w:rsidRPr="00C53374">
        <w:rPr>
          <w:i/>
          <w:sz w:val="22"/>
          <w:szCs w:val="22"/>
        </w:rPr>
        <w:t>online</w:t>
      </w:r>
      <w:r w:rsidRPr="00C53374">
        <w:rPr>
          <w:sz w:val="22"/>
          <w:szCs w:val="22"/>
        </w:rPr>
        <w:t xml:space="preserve"> и виртуелних курсева о одрживој пољопривреди са фокусом на</w:t>
      </w:r>
      <w:r w:rsidRPr="00C53374">
        <w:rPr>
          <w:rStyle w:val="rynqvb"/>
          <w:sz w:val="22"/>
          <w:szCs w:val="22"/>
          <w:lang w:val="sr-Latn-CS"/>
        </w:rPr>
        <w:t xml:space="preserve"> повећање плодности земљишта и смањење штетних ефеката пољопривред</w:t>
      </w:r>
      <w:r w:rsidRPr="00C53374">
        <w:rPr>
          <w:rStyle w:val="rynqvb"/>
          <w:sz w:val="22"/>
          <w:szCs w:val="22"/>
        </w:rPr>
        <w:t>н</w:t>
      </w:r>
      <w:r w:rsidRPr="00C53374">
        <w:rPr>
          <w:rStyle w:val="rynqvb"/>
          <w:sz w:val="22"/>
          <w:szCs w:val="22"/>
          <w:lang w:val="sr-Latn-CS"/>
        </w:rPr>
        <w:t>е пракс</w:t>
      </w:r>
      <w:r w:rsidRPr="00C53374">
        <w:rPr>
          <w:rStyle w:val="rynqvb"/>
          <w:sz w:val="22"/>
          <w:szCs w:val="22"/>
        </w:rPr>
        <w:t>а на климу, земљиште, воду, животну средину и здравље људи.</w:t>
      </w:r>
    </w:p>
    <w:p w14:paraId="6DE6F964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cs-CZ"/>
        </w:rPr>
        <w:t xml:space="preserve">У оквиру теме </w:t>
      </w:r>
      <w:r w:rsidRPr="00C53374">
        <w:rPr>
          <w:rFonts w:ascii="Times New Roman" w:hAnsi="Times New Roman" w:cs="Times New Roman"/>
          <w:b/>
          <w:bCs/>
          <w:lang w:val="cs-CZ"/>
        </w:rPr>
        <w:t>Извори прашине у сточарству</w:t>
      </w:r>
      <w:r w:rsidRPr="00C53374">
        <w:rPr>
          <w:rFonts w:ascii="Times New Roman" w:hAnsi="Times New Roman" w:cs="Times New Roman"/>
          <w:lang w:val="cs-CZ"/>
        </w:rPr>
        <w:t xml:space="preserve"> учесници ће добити основне информације о </w:t>
      </w:r>
    </w:p>
    <w:p w14:paraId="33103E16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cs-CZ"/>
        </w:rPr>
        <w:t xml:space="preserve">изворимапрашине у објектима за држање стоке, утицају прашине на здравље људи и мерама и </w:t>
      </w:r>
    </w:p>
    <w:p w14:paraId="7F94047C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cs-CZ"/>
        </w:rPr>
        <w:t>технологијама за њено смањење.</w:t>
      </w:r>
    </w:p>
    <w:p w14:paraId="12CD5A1A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29E72065" w14:textId="6C7D0247" w:rsidR="00F134BA" w:rsidRPr="00C53374" w:rsidRDefault="00A5177D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C53374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C53374">
        <w:rPr>
          <w:rFonts w:ascii="Times New Roman" w:hAnsi="Times New Roman" w:cs="Times New Roman"/>
          <w:lang w:val="sr-Cyrl-BA"/>
        </w:rPr>
        <w:t xml:space="preserve"> Саветодавци из 22 ПССС </w:t>
      </w:r>
    </w:p>
    <w:p w14:paraId="6D6EFAA4" w14:textId="2DCC79F5" w:rsidR="00F134BA" w:rsidRPr="00C53374" w:rsidRDefault="00A5177D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C53374">
        <w:rPr>
          <w:rFonts w:ascii="Times New Roman" w:hAnsi="Times New Roman" w:cs="Times New Roman"/>
          <w:lang w:val="sr-Cyrl-BA"/>
        </w:rPr>
        <w:t>задужени за послове</w:t>
      </w:r>
      <w:r w:rsidR="00DE57D0" w:rsidRPr="00C53374">
        <w:rPr>
          <w:rFonts w:ascii="Times New Roman" w:hAnsi="Times New Roman" w:cs="Times New Roman"/>
          <w:lang w:val="sr-Cyrl-BA"/>
        </w:rPr>
        <w:t xml:space="preserve"> ратарства и повртарства</w:t>
      </w:r>
      <w:r w:rsidR="00D957E9" w:rsidRPr="00C53374">
        <w:rPr>
          <w:rFonts w:ascii="Times New Roman" w:hAnsi="Times New Roman" w:cs="Times New Roman"/>
          <w:lang w:val="sr-Cyrl-BA"/>
        </w:rPr>
        <w:t xml:space="preserve">, </w:t>
      </w:r>
      <w:r w:rsidRPr="00C53374">
        <w:rPr>
          <w:rFonts w:ascii="Times New Roman" w:hAnsi="Times New Roman" w:cs="Times New Roman"/>
          <w:lang w:val="sr-Cyrl-BA"/>
        </w:rPr>
        <w:t>сточарства</w:t>
      </w:r>
      <w:r w:rsidR="00D957E9" w:rsidRPr="00C53374">
        <w:rPr>
          <w:rFonts w:ascii="Times New Roman" w:hAnsi="Times New Roman" w:cs="Times New Roman"/>
          <w:lang w:val="sr-Cyrl-BA"/>
        </w:rPr>
        <w:t xml:space="preserve"> и механизације,</w:t>
      </w:r>
      <w:r w:rsidRPr="00C53374">
        <w:rPr>
          <w:rFonts w:ascii="Times New Roman" w:hAnsi="Times New Roman" w:cs="Times New Roman"/>
          <w:lang w:val="sr-Cyrl-BA"/>
        </w:rPr>
        <w:t xml:space="preserve"> једна група </w:t>
      </w:r>
      <w:r w:rsidR="00D957E9" w:rsidRPr="00C53374">
        <w:rPr>
          <w:rFonts w:ascii="Times New Roman" w:hAnsi="Times New Roman" w:cs="Times New Roman"/>
          <w:lang w:val="sr-Cyrl-BA"/>
        </w:rPr>
        <w:t>100</w:t>
      </w:r>
      <w:r w:rsidRPr="00C53374">
        <w:rPr>
          <w:rFonts w:ascii="Times New Roman" w:hAnsi="Times New Roman" w:cs="Times New Roman"/>
          <w:lang w:val="sr-Cyrl-BA"/>
        </w:rPr>
        <w:t xml:space="preserve"> учесника.</w:t>
      </w:r>
    </w:p>
    <w:p w14:paraId="674031F6" w14:textId="77777777" w:rsidR="00F134BA" w:rsidRPr="00C53374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C53374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C53374">
        <w:rPr>
          <w:rFonts w:ascii="Times New Roman" w:hAnsi="Times New Roman" w:cs="Times New Roman"/>
          <w:b/>
          <w:bCs/>
          <w:lang w:val="sr-Cyrl-BA"/>
        </w:rPr>
        <w:t>Период:</w:t>
      </w:r>
      <w:r w:rsidRPr="00C53374">
        <w:rPr>
          <w:rFonts w:ascii="Times New Roman" w:hAnsi="Times New Roman" w:cs="Times New Roman"/>
          <w:lang w:val="sr-Cyrl-BA"/>
        </w:rPr>
        <w:t xml:space="preserve"> </w:t>
      </w:r>
      <w:r w:rsidRPr="00C53374">
        <w:rPr>
          <w:rFonts w:ascii="Times New Roman" w:hAnsi="Times New Roman" w:cs="Times New Roman"/>
          <w:noProof/>
        </w:rPr>
        <w:t>I</w:t>
      </w:r>
      <w:r w:rsidRPr="00C53374">
        <w:rPr>
          <w:rFonts w:ascii="Times New Roman" w:hAnsi="Times New Roman" w:cs="Times New Roman"/>
          <w:noProof/>
          <w:lang w:val="sr-Latn-RS"/>
        </w:rPr>
        <w:t xml:space="preserve">II </w:t>
      </w:r>
      <w:r w:rsidRPr="00C53374">
        <w:rPr>
          <w:rFonts w:ascii="Times New Roman" w:hAnsi="Times New Roman" w:cs="Times New Roman"/>
          <w:noProof/>
          <w:lang w:val="sr-Cyrl-RS"/>
        </w:rPr>
        <w:t>или</w:t>
      </w:r>
      <w:r w:rsidRPr="00C53374">
        <w:rPr>
          <w:rFonts w:ascii="Times New Roman" w:hAnsi="Times New Roman" w:cs="Times New Roman"/>
          <w:noProof/>
          <w:lang w:val="sr-Latn-RS"/>
        </w:rPr>
        <w:t xml:space="preserve"> IV</w:t>
      </w:r>
      <w:r w:rsidRPr="00C53374">
        <w:rPr>
          <w:rFonts w:ascii="Times New Roman" w:hAnsi="Times New Roman" w:cs="Times New Roman"/>
          <w:noProof/>
          <w:lang w:val="sr-Cyrl-RS"/>
        </w:rPr>
        <w:t xml:space="preserve"> </w:t>
      </w:r>
      <w:r w:rsidRPr="00C53374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3AA43E61" w:rsidR="00A5177D" w:rsidRPr="00C53374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C53374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C53374">
        <w:rPr>
          <w:rFonts w:ascii="Times New Roman" w:hAnsi="Times New Roman" w:cs="Times New Roman"/>
          <w:noProof/>
          <w:lang w:val="ru-RU"/>
        </w:rPr>
        <w:t xml:space="preserve"> </w:t>
      </w:r>
      <w:r w:rsidR="00F6606F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3F261A89" w14:textId="773E8DA0" w:rsidR="00A5177D" w:rsidRPr="00C53374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C53374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1D940F75" w14:textId="77777777" w:rsidR="00F619E4" w:rsidRPr="00C53374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C53374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F619E4" w:rsidRPr="00C53374">
        <w:rPr>
          <w:rFonts w:ascii="Times New Roman" w:hAnsi="Times New Roman" w:cs="Times New Roman"/>
          <w:lang w:val="vi-VN"/>
        </w:rPr>
        <w:t>Примена и избор пољопривредних машина ради постизања циљева Пољопривреде 5.0 - дигиталне и зелене</w:t>
      </w:r>
      <w:r w:rsidR="00F619E4" w:rsidRPr="00C53374">
        <w:rPr>
          <w:rFonts w:ascii="Times New Roman" w:hAnsi="Times New Roman" w:cs="Times New Roman"/>
          <w:lang w:val="sr-Cyrl-RS"/>
        </w:rPr>
        <w:t xml:space="preserve"> </w:t>
      </w:r>
    </w:p>
    <w:p w14:paraId="033C1D00" w14:textId="549CC73B" w:rsidR="004B1921" w:rsidRPr="00C53374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C53374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C53374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C53374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C53374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C53374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Pr="00C53374" w:rsidRDefault="004B1921" w:rsidP="004B1921">
      <w:pPr>
        <w:rPr>
          <w:rFonts w:ascii="Times New Roman" w:hAnsi="Times New Roman" w:cs="Times New Roman"/>
          <w:b/>
          <w:bCs/>
          <w:lang w:val="sr-Cyrl-RS"/>
        </w:rPr>
      </w:pPr>
      <w:r w:rsidRPr="00C53374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1EB07817" w14:textId="7DF16BE7" w:rsidR="00215C99" w:rsidRPr="00F707EC" w:rsidRDefault="00215C99" w:rsidP="00215C9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Висока стручна спрема (</w:t>
      </w:r>
      <w:r w:rsidRPr="00F707EC">
        <w:rPr>
          <w:rFonts w:ascii="Times New Roman" w:hAnsi="Times New Roman" w:cs="Times New Roman"/>
          <w:lang w:val="sr-Latn-RS"/>
        </w:rPr>
        <w:t xml:space="preserve">VIII </w:t>
      </w:r>
      <w:r w:rsidRPr="00F707EC">
        <w:rPr>
          <w:rFonts w:ascii="Times New Roman" w:hAnsi="Times New Roman" w:cs="Times New Roman"/>
          <w:lang w:val="sr-Cyrl-RS"/>
        </w:rPr>
        <w:t xml:space="preserve">степен) из области </w:t>
      </w:r>
      <w:r w:rsidR="001E26B7">
        <w:rPr>
          <w:rFonts w:ascii="Times New Roman" w:hAnsi="Times New Roman" w:cs="Times New Roman"/>
          <w:lang w:val="sr-Cyrl-RS"/>
        </w:rPr>
        <w:t>економије,</w:t>
      </w:r>
      <w:r w:rsidR="00764184">
        <w:rPr>
          <w:rFonts w:ascii="Times New Roman" w:hAnsi="Times New Roman" w:cs="Times New Roman"/>
          <w:lang w:val="sr-Cyrl-RS"/>
        </w:rPr>
        <w:t xml:space="preserve"> агроекономије,</w:t>
      </w:r>
      <w:r w:rsidR="001E26B7">
        <w:rPr>
          <w:rFonts w:ascii="Times New Roman" w:hAnsi="Times New Roman" w:cs="Times New Roman"/>
          <w:lang w:val="sr-Cyrl-RS"/>
        </w:rPr>
        <w:t xml:space="preserve"> </w:t>
      </w:r>
      <w:r w:rsidR="00406A56">
        <w:rPr>
          <w:rFonts w:ascii="Times New Roman" w:hAnsi="Times New Roman" w:cs="Times New Roman"/>
          <w:lang w:val="sr-Cyrl-RS"/>
        </w:rPr>
        <w:t>механизације</w:t>
      </w:r>
    </w:p>
    <w:p w14:paraId="72FBC9BE" w14:textId="77777777" w:rsidR="00215C99" w:rsidRPr="00F707EC" w:rsidRDefault="00215C99" w:rsidP="00215C9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4077717D" w14:textId="77777777" w:rsidR="00215C99" w:rsidRPr="00F707EC" w:rsidRDefault="00215C99" w:rsidP="00215C9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41499ECD" w14:textId="77777777" w:rsidR="00215C99" w:rsidRPr="00F707EC" w:rsidRDefault="00215C99" w:rsidP="00215C99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lastRenderedPageBreak/>
        <w:t>Искуство у одржавању едукација</w:t>
      </w:r>
    </w:p>
    <w:p w14:paraId="405E08DF" w14:textId="1D213A62" w:rsidR="00215C99" w:rsidRPr="00F707EC" w:rsidRDefault="00215C99" w:rsidP="00215C99">
      <w:p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F6606F">
        <w:rPr>
          <w:rFonts w:ascii="Times New Roman" w:hAnsi="Times New Roman" w:cs="Times New Roman"/>
          <w:lang w:val="sr-Cyrl-RS"/>
        </w:rPr>
        <w:t xml:space="preserve">најкасније до </w:t>
      </w:r>
      <w:r w:rsidR="001C45D3">
        <w:rPr>
          <w:rFonts w:ascii="Times New Roman" w:hAnsi="Times New Roman" w:cs="Times New Roman"/>
          <w:b/>
          <w:bCs/>
          <w:lang w:val="sr-Latn-RS"/>
        </w:rPr>
        <w:t>22</w:t>
      </w:r>
      <w:r w:rsidRPr="002078AC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F6606F" w:rsidRPr="002078AC">
        <w:rPr>
          <w:rFonts w:ascii="Times New Roman" w:hAnsi="Times New Roman" w:cs="Times New Roman"/>
          <w:b/>
          <w:bCs/>
          <w:lang w:val="sr-Cyrl-RS"/>
        </w:rPr>
        <w:t>августа</w:t>
      </w:r>
      <w:r w:rsidRPr="002078AC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F707EC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F707EC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F707EC">
        <w:rPr>
          <w:rFonts w:ascii="Times New Roman" w:hAnsi="Times New Roman" w:cs="Times New Roman"/>
          <w:lang w:val="sr-Latn-RS"/>
        </w:rPr>
        <w:t xml:space="preserve"> </w:t>
      </w:r>
      <w:r w:rsidRPr="00F707EC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72872A27" w14:textId="77777777" w:rsidR="00215C99" w:rsidRPr="00F707EC" w:rsidRDefault="00215C99" w:rsidP="00215C99">
      <w:pPr>
        <w:rPr>
          <w:rFonts w:ascii="Times New Roman" w:hAnsi="Times New Roman" w:cs="Times New Roman"/>
          <w:lang w:val="sr-Cyrl-RS"/>
        </w:rPr>
      </w:pPr>
      <w:r w:rsidRPr="00F707EC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4668FD86" w14:textId="77777777" w:rsidR="00215C99" w:rsidRPr="00F707EC" w:rsidRDefault="00215C99" w:rsidP="00215C99">
      <w:pPr>
        <w:rPr>
          <w:rFonts w:ascii="Times New Roman" w:hAnsi="Times New Roman" w:cs="Times New Roman"/>
          <w:lang w:val="sr-Latn-RS"/>
        </w:rPr>
      </w:pPr>
      <w:r w:rsidRPr="00F707EC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F707EC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F707EC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F707EC">
        <w:rPr>
          <w:rFonts w:ascii="Times New Roman" w:hAnsi="Times New Roman" w:cs="Times New Roman"/>
          <w:lang w:val="sr-Latn-RS"/>
        </w:rPr>
        <w:t xml:space="preserve"> , </w:t>
      </w:r>
      <w:r w:rsidRPr="00F707EC">
        <w:rPr>
          <w:rFonts w:ascii="Times New Roman" w:hAnsi="Times New Roman" w:cs="Times New Roman"/>
          <w:lang w:val="sr-Cyrl-RS"/>
        </w:rPr>
        <w:t xml:space="preserve">тел. </w:t>
      </w:r>
      <w:r w:rsidRPr="00F707EC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F707EC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F707EC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F707EC">
        <w:rPr>
          <w:rFonts w:ascii="Times New Roman" w:hAnsi="Times New Roman" w:cs="Times New Roman"/>
          <w:lang w:val="sr-Latn-RS"/>
        </w:rPr>
        <w:t xml:space="preserve"> </w:t>
      </w:r>
      <w:r w:rsidRPr="00F707EC">
        <w:rPr>
          <w:rFonts w:ascii="Times New Roman" w:hAnsi="Times New Roman" w:cs="Times New Roman"/>
          <w:lang w:val="sr-Cyrl-RS"/>
        </w:rPr>
        <w:t xml:space="preserve">, тел. </w:t>
      </w:r>
      <w:r w:rsidRPr="00F707EC">
        <w:rPr>
          <w:rFonts w:ascii="Times New Roman" w:hAnsi="Times New Roman" w:cs="Times New Roman"/>
          <w:lang w:val="sr-Latn-RS"/>
        </w:rPr>
        <w:t>064/820-5724</w:t>
      </w:r>
      <w:r w:rsidRPr="00F707EC">
        <w:rPr>
          <w:rFonts w:ascii="Times New Roman" w:hAnsi="Times New Roman" w:cs="Times New Roman"/>
          <w:lang w:val="sr-Cyrl-RS"/>
        </w:rPr>
        <w:t>.</w:t>
      </w:r>
    </w:p>
    <w:p w14:paraId="6AFEC4AC" w14:textId="77777777" w:rsidR="004B1921" w:rsidRPr="00406A56" w:rsidRDefault="004B1921" w:rsidP="004B1921">
      <w:pPr>
        <w:rPr>
          <w:rFonts w:ascii="Times New Roman" w:hAnsi="Times New Roman" w:cs="Times New Roman"/>
          <w:lang w:val="sr-Latn-RS"/>
        </w:rPr>
      </w:pPr>
    </w:p>
    <w:p w14:paraId="2AC0D362" w14:textId="61812F2D" w:rsidR="00A5177D" w:rsidRPr="00703968" w:rsidRDefault="00A5177D" w:rsidP="00A5177D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p w14:paraId="031CF3C0" w14:textId="25ADE42E" w:rsidR="00992FC0" w:rsidRPr="00703968" w:rsidRDefault="00992FC0" w:rsidP="00992FC0">
      <w:pPr>
        <w:rPr>
          <w:lang w:val="sr-Cyrl-RS"/>
        </w:rPr>
      </w:pPr>
    </w:p>
    <w:p w14:paraId="16CF5925" w14:textId="77777777" w:rsidR="00992FC0" w:rsidRDefault="00992FC0" w:rsidP="009C37DC">
      <w:pPr>
        <w:rPr>
          <w:lang w:val="sr-Cyrl-RS"/>
        </w:rPr>
      </w:pPr>
    </w:p>
    <w:p w14:paraId="49305821" w14:textId="77777777" w:rsidR="009C37DC" w:rsidRPr="009C37DC" w:rsidRDefault="009C37DC" w:rsidP="009C37DC">
      <w:pPr>
        <w:rPr>
          <w:b/>
          <w:bCs/>
          <w:lang w:val="sr-Cyrl-RS"/>
        </w:rPr>
      </w:pPr>
    </w:p>
    <w:sectPr w:rsidR="009C37DC" w:rsidRPr="009C3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1C45D3"/>
    <w:rsid w:val="001E26B7"/>
    <w:rsid w:val="002078AC"/>
    <w:rsid w:val="00215C99"/>
    <w:rsid w:val="00231073"/>
    <w:rsid w:val="003628B3"/>
    <w:rsid w:val="00406A56"/>
    <w:rsid w:val="0044643E"/>
    <w:rsid w:val="004B1921"/>
    <w:rsid w:val="004E2891"/>
    <w:rsid w:val="005C4ED7"/>
    <w:rsid w:val="005F5CC1"/>
    <w:rsid w:val="00764184"/>
    <w:rsid w:val="00992FC0"/>
    <w:rsid w:val="009C37DC"/>
    <w:rsid w:val="009E6C0F"/>
    <w:rsid w:val="00A5177D"/>
    <w:rsid w:val="00A56482"/>
    <w:rsid w:val="00B87CAF"/>
    <w:rsid w:val="00C1235E"/>
    <w:rsid w:val="00C1534F"/>
    <w:rsid w:val="00C322D2"/>
    <w:rsid w:val="00C53374"/>
    <w:rsid w:val="00D41208"/>
    <w:rsid w:val="00D957E9"/>
    <w:rsid w:val="00DA2D74"/>
    <w:rsid w:val="00DE57D0"/>
    <w:rsid w:val="00F134BA"/>
    <w:rsid w:val="00F619E4"/>
    <w:rsid w:val="00F6606F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styleId="Hiperveza">
    <w:name w:val="Hyperlink"/>
    <w:basedOn w:val="Podrazumevanifontpasusa"/>
    <w:uiPriority w:val="99"/>
    <w:unhideWhenUsed/>
    <w:rsid w:val="00215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2025-06-03T10:12:00Z</dcterms:created>
  <dcterms:modified xsi:type="dcterms:W3CDTF">2025-07-18T06:02:00Z</dcterms:modified>
</cp:coreProperties>
</file>