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D09D" w14:textId="77777777" w:rsidR="005003CC" w:rsidRPr="00432892" w:rsidRDefault="005003CC" w:rsidP="000C6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003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Orahova muva (</w:t>
      </w:r>
      <w:r w:rsidRPr="005003CC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Rhagoletis completa</w:t>
      </w:r>
      <w:r w:rsidRPr="005003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14:paraId="1D6C7920" w14:textId="77777777" w:rsidR="00C42393" w:rsidRPr="00432892" w:rsidRDefault="005003CC" w:rsidP="000C6C71">
      <w:pPr>
        <w:spacing w:after="0"/>
        <w:jc w:val="both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</w:rPr>
        <w:br/>
      </w:r>
      <w:r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ab/>
      </w:r>
      <w:r w:rsidRPr="00432892">
        <w:rPr>
          <w:rFonts w:ascii="Times New Roman" w:hAnsi="Times New Roman" w:cs="Times New Roman"/>
        </w:rPr>
        <w:t>Orahova muva (</w:t>
      </w:r>
      <w:r w:rsidRPr="00432892">
        <w:rPr>
          <w:rFonts w:ascii="Times New Roman" w:hAnsi="Times New Roman" w:cs="Times New Roman"/>
          <w:i/>
          <w:iCs/>
        </w:rPr>
        <w:t>Rhagoletis completa</w:t>
      </w:r>
      <w:r w:rsidRPr="00432892">
        <w:rPr>
          <w:rFonts w:ascii="Times New Roman" w:hAnsi="Times New Roman" w:cs="Times New Roman"/>
        </w:rPr>
        <w:t>) predstavlja jednog od najopasnijih štetnih insekata koji napada plod oraha. U poslednjim decenijama, ovaj štetni organizam postao je značajan problem u mnogim područjima gde se uzgajaju orasi, uključujući i Srbiju. Njeno prisustvo negativno utiče na kvalitet i prinos plodova, a time i na ekonomsku isplativost gajenja ove kulture.</w:t>
      </w:r>
    </w:p>
    <w:p w14:paraId="4D6A143C" w14:textId="51DE5777" w:rsidR="005003CC" w:rsidRPr="00432892" w:rsidRDefault="00C42393" w:rsidP="000C6C71">
      <w:pPr>
        <w:spacing w:after="0"/>
        <w:jc w:val="both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ab/>
      </w:r>
      <w:r w:rsidR="005003CC" w:rsidRPr="00432892">
        <w:rPr>
          <w:rFonts w:ascii="Times New Roman" w:hAnsi="Times New Roman" w:cs="Times New Roman"/>
        </w:rPr>
        <w:t>Orahova muva pripada porodici </w:t>
      </w:r>
      <w:r w:rsidR="005003CC" w:rsidRPr="00432892">
        <w:rPr>
          <w:rFonts w:ascii="Times New Roman" w:hAnsi="Times New Roman" w:cs="Times New Roman"/>
          <w:i/>
          <w:iCs/>
        </w:rPr>
        <w:t>Tephritidae</w:t>
      </w:r>
      <w:r w:rsidR="005003CC" w:rsidRPr="00432892">
        <w:rPr>
          <w:rFonts w:ascii="Times New Roman" w:hAnsi="Times New Roman" w:cs="Times New Roman"/>
        </w:rPr>
        <w:t>. Odrasli insekti su dugi oko 4–5 mm, sa karakterističnim providnim krilima sa tamnim prugama u obliku slova „W“. Telo je crnkasto, sa žutim oznakama, dok glava ima jasno izražene crvene oči.</w:t>
      </w:r>
    </w:p>
    <w:p w14:paraId="25F52016" w14:textId="02D697D1" w:rsidR="005003CC" w:rsidRPr="00432892" w:rsidRDefault="00C42393" w:rsidP="000C6C71">
      <w:pPr>
        <w:spacing w:after="0"/>
        <w:jc w:val="both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ab/>
      </w:r>
      <w:r w:rsidR="005003CC" w:rsidRPr="00432892">
        <w:rPr>
          <w:rFonts w:ascii="Times New Roman" w:hAnsi="Times New Roman" w:cs="Times New Roman"/>
        </w:rPr>
        <w:t>Ženka polaže jaja u plodove oraha, tačnije ispod zelene pokožice. Iz jaja se razvijaju larve koje se hrane mezokarpom (mesnatim delom kore), što izaziva crnilo i truljenje. Larva je beznoga, krem boje, dužine do 7 mm, i najviše štete prouzrokuje upravo u ovoj fazi.</w:t>
      </w:r>
      <w:r w:rsidR="005003CC" w:rsidRPr="00432892">
        <w:rPr>
          <w:rFonts w:ascii="Times New Roman" w:hAnsi="Times New Roman" w:cs="Times New Roman"/>
        </w:rPr>
        <w:br/>
        <w:t>Orahova muva potiče iz Severne Amerike, ali je u 20. i 21. veku proširena u mnoge delove Evrope, uključujući i Balkan. U Srbiji je prvi put registrovana početkom 2010-ih i od tada se sve češće beleži njena pojava. Njeno širenje je posledica međunarodne trgovine sadnog materijala i plodova, kao i klimatskih promena koje pogoduju njenom razvoju.</w:t>
      </w:r>
    </w:p>
    <w:p w14:paraId="07534689" w14:textId="4B4D1678" w:rsidR="005003CC" w:rsidRPr="00432892" w:rsidRDefault="005003CC" w:rsidP="000C6C7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</w:rPr>
        <w:t>Najveća šteta se ogleda u</w:t>
      </w:r>
      <w:r w:rsidR="00A558F0"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>Crnjenju i truljenju zelene pokožice oraha</w:t>
      </w:r>
      <w:r w:rsidR="00A558F0" w:rsidRPr="00432892">
        <w:rPr>
          <w:rFonts w:ascii="Times New Roman" w:hAnsi="Times New Roman" w:cs="Times New Roman"/>
        </w:rPr>
        <w:t>, t</w:t>
      </w:r>
      <w:r w:rsidRPr="00432892">
        <w:rPr>
          <w:rFonts w:ascii="Times New Roman" w:hAnsi="Times New Roman" w:cs="Times New Roman"/>
        </w:rPr>
        <w:t>eškom odvajanju ljuske od ploda</w:t>
      </w:r>
      <w:r w:rsidR="00A558F0" w:rsidRPr="00432892">
        <w:rPr>
          <w:rFonts w:ascii="Times New Roman" w:hAnsi="Times New Roman" w:cs="Times New Roman"/>
        </w:rPr>
        <w:t>, p</w:t>
      </w:r>
      <w:r w:rsidRPr="00432892">
        <w:rPr>
          <w:rFonts w:ascii="Times New Roman" w:hAnsi="Times New Roman" w:cs="Times New Roman"/>
        </w:rPr>
        <w:t>ogoršanju ukusa i tržišne vrednosti jezgra</w:t>
      </w:r>
      <w:r w:rsidR="00A558F0" w:rsidRPr="00432892">
        <w:rPr>
          <w:rFonts w:ascii="Times New Roman" w:hAnsi="Times New Roman" w:cs="Times New Roman"/>
        </w:rPr>
        <w:t>, o</w:t>
      </w:r>
      <w:r w:rsidRPr="00432892">
        <w:rPr>
          <w:rFonts w:ascii="Times New Roman" w:hAnsi="Times New Roman" w:cs="Times New Roman"/>
        </w:rPr>
        <w:t>dbacivanju plodova u industrijskoj preradi</w:t>
      </w:r>
      <w:r w:rsidR="00A558F0" w:rsidRPr="00432892">
        <w:rPr>
          <w:rFonts w:ascii="Times New Roman" w:hAnsi="Times New Roman" w:cs="Times New Roman"/>
        </w:rPr>
        <w:t>.</w:t>
      </w:r>
      <w:r w:rsidR="00FC5FA6"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>Intenzitet napada zavisi od klimatskih uslova, sorte oraha i prisustva prirodnih neprijatelja.</w:t>
      </w:r>
    </w:p>
    <w:p w14:paraId="581D8887" w14:textId="2A88E0BE" w:rsidR="005003CC" w:rsidRPr="00432892" w:rsidRDefault="005003CC" w:rsidP="000C6C71">
      <w:pPr>
        <w:spacing w:after="0"/>
        <w:ind w:firstLine="720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</w:rPr>
        <w:t>Suzbijanje orahove muve zahteva kombinaciju preventivnih i direktnih mera:</w:t>
      </w:r>
    </w:p>
    <w:p w14:paraId="22BAEB96" w14:textId="2E20C94D" w:rsidR="005003CC" w:rsidRPr="00432892" w:rsidRDefault="005003CC" w:rsidP="000C6C71">
      <w:pPr>
        <w:spacing w:after="0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  <w:b/>
          <w:bCs/>
        </w:rPr>
        <w:t>Agrotehničke mere:</w:t>
      </w:r>
      <w:r w:rsidR="007F75D2"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>Uklanjanje i uništavanje zaraženih plodova</w:t>
      </w:r>
      <w:r w:rsidR="007F75D2" w:rsidRPr="00432892">
        <w:rPr>
          <w:rFonts w:ascii="Times New Roman" w:hAnsi="Times New Roman" w:cs="Times New Roman"/>
        </w:rPr>
        <w:t>, p</w:t>
      </w:r>
      <w:r w:rsidRPr="00432892">
        <w:rPr>
          <w:rFonts w:ascii="Times New Roman" w:hAnsi="Times New Roman" w:cs="Times New Roman"/>
        </w:rPr>
        <w:t>rikupljanje plodova ispod stabala tokom leta</w:t>
      </w:r>
      <w:r w:rsidR="007F75D2" w:rsidRPr="00432892">
        <w:rPr>
          <w:rFonts w:ascii="Times New Roman" w:hAnsi="Times New Roman" w:cs="Times New Roman"/>
        </w:rPr>
        <w:t>, o</w:t>
      </w:r>
      <w:r w:rsidRPr="00432892">
        <w:rPr>
          <w:rFonts w:ascii="Times New Roman" w:hAnsi="Times New Roman" w:cs="Times New Roman"/>
        </w:rPr>
        <w:t>bavljanje kasne rezidbe i prorjeđivanje krošnje</w:t>
      </w:r>
    </w:p>
    <w:p w14:paraId="3B2BB0CF" w14:textId="4D7D0223" w:rsidR="005003CC" w:rsidRPr="00432892" w:rsidRDefault="005003CC" w:rsidP="000C6C71">
      <w:pPr>
        <w:spacing w:after="0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  <w:b/>
          <w:bCs/>
        </w:rPr>
        <w:t>Hemijske mere:</w:t>
      </w:r>
      <w:r w:rsidR="007F75D2"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>Primenjuju se insekticidi na bazi aktivnih materija spinosada, deltametrina ili acetamiprida, uz pridržavanje karence.</w:t>
      </w:r>
      <w:r w:rsidR="007F75D2"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>Prskanje se vrši krajem juna i u julu, kada odrasle muve poleću i odlažu jaja.</w:t>
      </w:r>
    </w:p>
    <w:p w14:paraId="3AFBCBF2" w14:textId="0603C5B5" w:rsidR="00432892" w:rsidRPr="00432892" w:rsidRDefault="005003CC" w:rsidP="000C6C71">
      <w:pPr>
        <w:spacing w:after="0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  <w:b/>
          <w:bCs/>
        </w:rPr>
        <w:t>Biotehničke mere:</w:t>
      </w:r>
      <w:r w:rsidR="007F75D2" w:rsidRPr="00432892">
        <w:rPr>
          <w:rFonts w:ascii="Times New Roman" w:hAnsi="Times New Roman" w:cs="Times New Roman"/>
        </w:rPr>
        <w:t xml:space="preserve"> </w:t>
      </w:r>
      <w:r w:rsidRPr="00432892">
        <w:rPr>
          <w:rFonts w:ascii="Times New Roman" w:hAnsi="Times New Roman" w:cs="Times New Roman"/>
        </w:rPr>
        <w:t>Postavljanje žutih lepljivih klopki za praćenje i hvatanje odraslih muva</w:t>
      </w:r>
      <w:r w:rsidR="00432892" w:rsidRPr="00432892">
        <w:rPr>
          <w:rFonts w:ascii="Times New Roman" w:hAnsi="Times New Roman" w:cs="Times New Roman"/>
        </w:rPr>
        <w:t xml:space="preserve"> I k</w:t>
      </w:r>
      <w:r w:rsidRPr="00432892">
        <w:rPr>
          <w:rFonts w:ascii="Times New Roman" w:hAnsi="Times New Roman" w:cs="Times New Roman"/>
        </w:rPr>
        <w:t>orišćenje mamaca sa atraktantima (proteinskim primamama)</w:t>
      </w:r>
      <w:r w:rsidR="000C6C71">
        <w:rPr>
          <w:rFonts w:ascii="Times New Roman" w:hAnsi="Times New Roman" w:cs="Times New Roman"/>
        </w:rPr>
        <w:t>.</w:t>
      </w:r>
    </w:p>
    <w:p w14:paraId="46C457DF" w14:textId="04C2A9E1" w:rsidR="005003CC" w:rsidRDefault="005003CC" w:rsidP="000C6C71">
      <w:pPr>
        <w:spacing w:after="0"/>
        <w:ind w:firstLine="720"/>
        <w:rPr>
          <w:rFonts w:ascii="Times New Roman" w:hAnsi="Times New Roman" w:cs="Times New Roman"/>
        </w:rPr>
      </w:pPr>
      <w:r w:rsidRPr="00432892">
        <w:rPr>
          <w:rFonts w:ascii="Times New Roman" w:hAnsi="Times New Roman" w:cs="Times New Roman"/>
        </w:rPr>
        <w:t>Orahova muva je ozbiljna pretnja za proizvodnju oraha. Njeno rano otkrivanje, praćenje i primena integrisanih mera zaštite ključ su uspešnog suzbijanja. Edukacija proizvođača i pravovremeno reagovanje mogu u velikoj meri ublažiti negativan uticaj ovog štetnog insekta.</w:t>
      </w:r>
    </w:p>
    <w:p w14:paraId="799F5925" w14:textId="77777777" w:rsidR="000C6C71" w:rsidRDefault="000C6C71" w:rsidP="000C6C71">
      <w:pPr>
        <w:spacing w:after="0"/>
        <w:rPr>
          <w:rFonts w:ascii="Times New Roman" w:hAnsi="Times New Roman" w:cs="Times New Roman"/>
        </w:rPr>
      </w:pPr>
    </w:p>
    <w:p w14:paraId="20AE4AD0" w14:textId="77777777" w:rsidR="000C6C71" w:rsidRDefault="000C6C71" w:rsidP="000C6C71">
      <w:pPr>
        <w:spacing w:after="0"/>
        <w:rPr>
          <w:rFonts w:ascii="Times New Roman" w:hAnsi="Times New Roman" w:cs="Times New Roman"/>
        </w:rPr>
      </w:pPr>
    </w:p>
    <w:p w14:paraId="7A3EA034" w14:textId="35D75E91" w:rsidR="000C6C71" w:rsidRDefault="000C6C71" w:rsidP="000C6C71">
      <w:pPr>
        <w:spacing w:after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An</w:t>
      </w:r>
      <w:r w:rsidR="00B62315">
        <w:rPr>
          <w:rFonts w:ascii="Times New Roman" w:hAnsi="Times New Roman" w:cs="Times New Roman"/>
          <w:lang w:val="sr-Latn-RS"/>
        </w:rPr>
        <w:t>đela Protić, dipl. ing.</w:t>
      </w:r>
    </w:p>
    <w:p w14:paraId="2BD78D8B" w14:textId="77777777" w:rsidR="00B62315" w:rsidRDefault="00B62315" w:rsidP="000C6C71">
      <w:pPr>
        <w:spacing w:after="0"/>
        <w:rPr>
          <w:rFonts w:ascii="Times New Roman" w:hAnsi="Times New Roman" w:cs="Times New Roman"/>
          <w:lang w:val="sr-Latn-RS"/>
        </w:rPr>
      </w:pPr>
    </w:p>
    <w:p w14:paraId="4E7770ED" w14:textId="7759B404" w:rsidR="00B62315" w:rsidRPr="00B62315" w:rsidRDefault="00B62315" w:rsidP="000C6C71">
      <w:pPr>
        <w:spacing w:after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PSSS Čačak</w:t>
      </w:r>
    </w:p>
    <w:p w14:paraId="6A14F2B5" w14:textId="77777777" w:rsidR="00FA4DD9" w:rsidRPr="005003CC" w:rsidRDefault="00FA4DD9" w:rsidP="005003CC">
      <w:pPr>
        <w:rPr>
          <w:rFonts w:ascii="Times New Roman" w:hAnsi="Times New Roman" w:cs="Times New Roman"/>
        </w:rPr>
      </w:pPr>
    </w:p>
    <w:sectPr w:rsidR="00FA4DD9" w:rsidRPr="0050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919"/>
    <w:multiLevelType w:val="multilevel"/>
    <w:tmpl w:val="6A7E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A6B17"/>
    <w:multiLevelType w:val="multilevel"/>
    <w:tmpl w:val="AD1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14DD"/>
    <w:multiLevelType w:val="multilevel"/>
    <w:tmpl w:val="3E18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56494"/>
    <w:multiLevelType w:val="multilevel"/>
    <w:tmpl w:val="BE2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756686">
    <w:abstractNumId w:val="1"/>
  </w:num>
  <w:num w:numId="2" w16cid:durableId="1445878910">
    <w:abstractNumId w:val="2"/>
  </w:num>
  <w:num w:numId="3" w16cid:durableId="656884748">
    <w:abstractNumId w:val="0"/>
  </w:num>
  <w:num w:numId="4" w16cid:durableId="1908417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A5"/>
    <w:rsid w:val="000C6C71"/>
    <w:rsid w:val="001A2D4F"/>
    <w:rsid w:val="00326FB1"/>
    <w:rsid w:val="00432892"/>
    <w:rsid w:val="004F54CD"/>
    <w:rsid w:val="005003CC"/>
    <w:rsid w:val="00603F56"/>
    <w:rsid w:val="007F75D2"/>
    <w:rsid w:val="00A558F0"/>
    <w:rsid w:val="00AE1F59"/>
    <w:rsid w:val="00AF3CA5"/>
    <w:rsid w:val="00B62315"/>
    <w:rsid w:val="00C42393"/>
    <w:rsid w:val="00DD1593"/>
    <w:rsid w:val="00FA4DD9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A140"/>
  <w15:chartTrackingRefBased/>
  <w15:docId w15:val="{49BE6A63-A114-422D-A7FB-CC06AB1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C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C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C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C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CA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CA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CA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CA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CA5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500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PROTIC</dc:creator>
  <cp:keywords/>
  <dc:description/>
  <cp:lastModifiedBy>ANDJELA PROTIC</cp:lastModifiedBy>
  <cp:revision>11</cp:revision>
  <dcterms:created xsi:type="dcterms:W3CDTF">2025-07-15T06:32:00Z</dcterms:created>
  <dcterms:modified xsi:type="dcterms:W3CDTF">2025-07-15T06:45:00Z</dcterms:modified>
</cp:coreProperties>
</file>