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704" w:rsidRDefault="00344704" w:rsidP="0034470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NEGA MALINJAKA U JESEN</w:t>
      </w:r>
      <w:bookmarkStart w:id="0" w:name="_GoBack"/>
      <w:bookmarkEnd w:id="0"/>
    </w:p>
    <w:p w:rsidR="00344704" w:rsidRDefault="00344704" w:rsidP="00344704">
      <w:pPr>
        <w:spacing w:after="0" w:line="240" w:lineRule="auto"/>
        <w:ind w:firstLine="720"/>
        <w:jc w:val="both"/>
        <w:rPr>
          <w:rFonts w:ascii="Times New Roman" w:hAnsi="Times New Roman" w:cs="Times New Roman"/>
          <w:sz w:val="24"/>
          <w:szCs w:val="24"/>
        </w:rPr>
      </w:pPr>
    </w:p>
    <w:p w:rsidR="000F23F9" w:rsidRPr="00344704" w:rsidRDefault="00344704" w:rsidP="00344704">
      <w:pPr>
        <w:spacing w:after="0" w:line="240" w:lineRule="auto"/>
        <w:ind w:firstLine="720"/>
        <w:jc w:val="both"/>
        <w:rPr>
          <w:rFonts w:ascii="Times New Roman" w:hAnsi="Times New Roman" w:cs="Times New Roman"/>
          <w:sz w:val="24"/>
          <w:szCs w:val="24"/>
          <w:lang w:val="de-DE"/>
        </w:rPr>
      </w:pPr>
      <w:proofErr w:type="spellStart"/>
      <w:r w:rsidRPr="00344704">
        <w:rPr>
          <w:rFonts w:ascii="Times New Roman" w:hAnsi="Times New Roman" w:cs="Times New Roman"/>
          <w:sz w:val="24"/>
          <w:szCs w:val="24"/>
        </w:rPr>
        <w:t>Nega</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malinjaka</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sve</w:t>
      </w:r>
      <w:proofErr w:type="spellEnd"/>
      <w:r w:rsidRPr="00344704">
        <w:rPr>
          <w:rFonts w:ascii="Times New Roman" w:hAnsi="Times New Roman" w:cs="Times New Roman"/>
          <w:sz w:val="24"/>
          <w:szCs w:val="24"/>
        </w:rPr>
        <w:t xml:space="preserve"> do </w:t>
      </w:r>
      <w:proofErr w:type="spellStart"/>
      <w:r w:rsidRPr="00344704">
        <w:rPr>
          <w:rFonts w:ascii="Times New Roman" w:hAnsi="Times New Roman" w:cs="Times New Roman"/>
          <w:sz w:val="24"/>
          <w:szCs w:val="24"/>
        </w:rPr>
        <w:t>kraja</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vgetacije</w:t>
      </w:r>
      <w:proofErr w:type="spellEnd"/>
      <w:r w:rsidRPr="00344704">
        <w:rPr>
          <w:rFonts w:ascii="Times New Roman" w:hAnsi="Times New Roman" w:cs="Times New Roman"/>
          <w:sz w:val="24"/>
          <w:szCs w:val="24"/>
        </w:rPr>
        <w:t xml:space="preserve"> je </w:t>
      </w:r>
      <w:proofErr w:type="gramStart"/>
      <w:r w:rsidRPr="00344704">
        <w:rPr>
          <w:rFonts w:ascii="Times New Roman" w:hAnsi="Times New Roman" w:cs="Times New Roman"/>
          <w:sz w:val="24"/>
          <w:szCs w:val="24"/>
        </w:rPr>
        <w:t>od</w:t>
      </w:r>
      <w:proofErr w:type="gram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izuzetnog</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značaja</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kako</w:t>
      </w:r>
      <w:proofErr w:type="spellEnd"/>
      <w:r w:rsidRPr="00344704">
        <w:rPr>
          <w:rFonts w:ascii="Times New Roman" w:hAnsi="Times New Roman" w:cs="Times New Roman"/>
          <w:sz w:val="24"/>
          <w:szCs w:val="24"/>
        </w:rPr>
        <w:t xml:space="preserve"> bi se </w:t>
      </w:r>
      <w:proofErr w:type="spellStart"/>
      <w:r w:rsidRPr="00344704">
        <w:rPr>
          <w:rFonts w:ascii="Times New Roman" w:hAnsi="Times New Roman" w:cs="Times New Roman"/>
          <w:sz w:val="24"/>
          <w:szCs w:val="24"/>
        </w:rPr>
        <w:t>očuvali</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zdravi</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izdanci</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što</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direktno</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utiče</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na</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prinos</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naredne</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godine</w:t>
      </w:r>
      <w:proofErr w:type="spellEnd"/>
      <w:r w:rsidRPr="00344704">
        <w:rPr>
          <w:rFonts w:ascii="Times New Roman" w:hAnsi="Times New Roman" w:cs="Times New Roman"/>
          <w:sz w:val="24"/>
          <w:szCs w:val="24"/>
        </w:rPr>
        <w:t xml:space="preserve">. </w:t>
      </w:r>
      <w:r w:rsidRPr="00344704">
        <w:rPr>
          <w:rFonts w:ascii="Times New Roman" w:hAnsi="Times New Roman" w:cs="Times New Roman"/>
          <w:sz w:val="24"/>
          <w:szCs w:val="24"/>
          <w:lang w:val="de-DE"/>
        </w:rPr>
        <w:t>U jesenjem delu sezone potrebno je sprovesti agrotehničke i hemijske mere zaštite zasada maline. Jednogodišnje izdanke potrebno je uspraviti i privremeno vezati kako bi se nastavio njihov pravilan razvoj, sprečio razvoj bočnih pupoljaka i obezbedilo bolje provetravanje i priprema za zimsko mirovanje. Odmah nakon berbe ili početkom jeseni neophodno je izdanke koji su doneli rod ukloniti iz zasada kako se zaraza sa njih ne bi širila na mlade izdanke. Često se uklanjanje izdanaka koji su doneli rod obavlja u kasnu jesen kako bi bili potpora jednogodišnjim izdancima dok sa njih ne opadne lišće. Ostavljanje  izdanaka u malinjaku do proleća može pojačati pojavu oboljenja, pre svega kestenjaste izdanaka maline. Međutim, prema pojedinim literaturnim podacima ostavljanje dvogodišnjih izdanaka nakon berbe u zasadu nije uticalo na pojavu oboljenja. Takođe, prema ovim podacima ostavljanje dvogodišnjih izdanaka do sredine februara omogućava smanjenje rizika od kasnih mrazeva i kontrolisano formiranje novog prirasta.</w:t>
      </w:r>
    </w:p>
    <w:p w:rsidR="00344704" w:rsidRPr="00344704" w:rsidRDefault="00344704" w:rsidP="00344704">
      <w:pPr>
        <w:spacing w:after="0" w:line="240" w:lineRule="auto"/>
        <w:ind w:firstLine="720"/>
        <w:jc w:val="both"/>
        <w:rPr>
          <w:rFonts w:ascii="Times New Roman" w:hAnsi="Times New Roman" w:cs="Times New Roman"/>
          <w:sz w:val="24"/>
          <w:szCs w:val="24"/>
          <w:lang w:val="de-DE"/>
        </w:rPr>
      </w:pPr>
      <w:r w:rsidRPr="00344704">
        <w:rPr>
          <w:rFonts w:ascii="Times New Roman" w:hAnsi="Times New Roman" w:cs="Times New Roman"/>
          <w:sz w:val="24"/>
          <w:szCs w:val="24"/>
          <w:lang w:val="de-DE"/>
        </w:rPr>
        <w:t xml:space="preserve">Jedna od najvažnijih mera na završetku vegetacione sezone je “jesenje-plavo prskanje” kako bi se smanjio infektivni potencijal prezimljujućih formi patogena, a biljke ostale u dobroj kondiciji. Bakarni preparati su sinonim za jesenje prskanje voćaka. Osim toga bakar utiče i na bolje odrvenjavanje izdanaka i čini biljku spremnijom za ulazak u zimski period. Preporuka je da se hemijski tretman uradi po mirnom vremenu, u najtoplijem delu dana, sa većom količinom tečnosti, kako bi biljke bile pokrivene preparatom od osnove do vrha. </w:t>
      </w:r>
      <w:proofErr w:type="spellStart"/>
      <w:r w:rsidRPr="00344704">
        <w:rPr>
          <w:rFonts w:ascii="Times New Roman" w:hAnsi="Times New Roman" w:cs="Times New Roman"/>
          <w:sz w:val="24"/>
          <w:szCs w:val="24"/>
        </w:rPr>
        <w:t>Mogu</w:t>
      </w:r>
      <w:proofErr w:type="spellEnd"/>
      <w:r w:rsidRPr="00344704">
        <w:rPr>
          <w:rFonts w:ascii="Times New Roman" w:hAnsi="Times New Roman" w:cs="Times New Roman"/>
          <w:sz w:val="24"/>
          <w:szCs w:val="24"/>
        </w:rPr>
        <w:t xml:space="preserve"> se </w:t>
      </w:r>
      <w:proofErr w:type="spellStart"/>
      <w:r w:rsidRPr="00344704">
        <w:rPr>
          <w:rFonts w:ascii="Times New Roman" w:hAnsi="Times New Roman" w:cs="Times New Roman"/>
          <w:sz w:val="24"/>
          <w:szCs w:val="24"/>
        </w:rPr>
        <w:t>koristiti</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preparati</w:t>
      </w:r>
      <w:proofErr w:type="spellEnd"/>
      <w:r w:rsidRPr="00344704">
        <w:rPr>
          <w:rFonts w:ascii="Times New Roman" w:hAnsi="Times New Roman" w:cs="Times New Roman"/>
          <w:sz w:val="24"/>
          <w:szCs w:val="24"/>
        </w:rPr>
        <w:t xml:space="preserve"> </w:t>
      </w:r>
      <w:proofErr w:type="spellStart"/>
      <w:proofErr w:type="gramStart"/>
      <w:r w:rsidRPr="00344704">
        <w:rPr>
          <w:rFonts w:ascii="Times New Roman" w:hAnsi="Times New Roman" w:cs="Times New Roman"/>
          <w:sz w:val="24"/>
          <w:szCs w:val="24"/>
        </w:rPr>
        <w:t>na</w:t>
      </w:r>
      <w:proofErr w:type="spellEnd"/>
      <w:proofErr w:type="gram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bazi</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bakar-oksihlorida</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bakar-hidroksida</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i</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bakar-oksida</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Takođe</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ako</w:t>
      </w:r>
      <w:proofErr w:type="spellEnd"/>
      <w:r w:rsidRPr="00344704">
        <w:rPr>
          <w:rFonts w:ascii="Times New Roman" w:hAnsi="Times New Roman" w:cs="Times New Roman"/>
          <w:sz w:val="24"/>
          <w:szCs w:val="24"/>
        </w:rPr>
        <w:t xml:space="preserve"> se </w:t>
      </w:r>
      <w:proofErr w:type="spellStart"/>
      <w:r w:rsidRPr="00344704">
        <w:rPr>
          <w:rFonts w:ascii="Times New Roman" w:hAnsi="Times New Roman" w:cs="Times New Roman"/>
          <w:sz w:val="24"/>
          <w:szCs w:val="24"/>
        </w:rPr>
        <w:t>prilikom</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pregleda</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zasada</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uoče</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izdanci</w:t>
      </w:r>
      <w:proofErr w:type="spellEnd"/>
      <w:r w:rsidRPr="00344704">
        <w:rPr>
          <w:rFonts w:ascii="Times New Roman" w:hAnsi="Times New Roman" w:cs="Times New Roman"/>
          <w:sz w:val="24"/>
          <w:szCs w:val="24"/>
        </w:rPr>
        <w:t xml:space="preserve"> </w:t>
      </w:r>
      <w:proofErr w:type="spellStart"/>
      <w:proofErr w:type="gramStart"/>
      <w:r w:rsidRPr="00344704">
        <w:rPr>
          <w:rFonts w:ascii="Times New Roman" w:hAnsi="Times New Roman" w:cs="Times New Roman"/>
          <w:sz w:val="24"/>
          <w:szCs w:val="24"/>
        </w:rPr>
        <w:t>sa</w:t>
      </w:r>
      <w:proofErr w:type="spellEnd"/>
      <w:proofErr w:type="gram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galama</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od</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malinine</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muve</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galice</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ovakve</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izdanke</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treba</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orezati</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izneti</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iz</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zasada</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i</w:t>
      </w:r>
      <w:proofErr w:type="spellEnd"/>
      <w:r w:rsidRPr="00344704">
        <w:rPr>
          <w:rFonts w:ascii="Times New Roman" w:hAnsi="Times New Roman" w:cs="Times New Roman"/>
          <w:sz w:val="24"/>
          <w:szCs w:val="24"/>
        </w:rPr>
        <w:t xml:space="preserve"> </w:t>
      </w:r>
      <w:proofErr w:type="spellStart"/>
      <w:r w:rsidRPr="00344704">
        <w:rPr>
          <w:rFonts w:ascii="Times New Roman" w:hAnsi="Times New Roman" w:cs="Times New Roman"/>
          <w:sz w:val="24"/>
          <w:szCs w:val="24"/>
        </w:rPr>
        <w:t>spaliti</w:t>
      </w:r>
      <w:proofErr w:type="spellEnd"/>
      <w:r w:rsidRPr="00344704">
        <w:rPr>
          <w:rFonts w:ascii="Times New Roman" w:hAnsi="Times New Roman" w:cs="Times New Roman"/>
          <w:sz w:val="24"/>
          <w:szCs w:val="24"/>
        </w:rPr>
        <w:t>.</w:t>
      </w:r>
    </w:p>
    <w:sectPr w:rsidR="00344704" w:rsidRPr="00344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704"/>
    <w:rsid w:val="000F23F9"/>
    <w:rsid w:val="00344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Biljana</cp:lastModifiedBy>
  <cp:revision>1</cp:revision>
  <dcterms:created xsi:type="dcterms:W3CDTF">2024-10-21T05:07:00Z</dcterms:created>
  <dcterms:modified xsi:type="dcterms:W3CDTF">2024-10-21T05:16:00Z</dcterms:modified>
</cp:coreProperties>
</file>