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C6" w:rsidRDefault="002C42C6" w:rsidP="002C42C6">
      <w:pPr>
        <w:jc w:val="center"/>
      </w:pPr>
      <w:r>
        <w:t>Pegavost lista šećerne repe (Cercospora beticola)</w:t>
      </w:r>
    </w:p>
    <w:p w:rsidR="002C42C6" w:rsidRDefault="002C42C6" w:rsidP="00EB2BC5">
      <w:pPr>
        <w:jc w:val="both"/>
      </w:pPr>
      <w:r>
        <w:t xml:space="preserve">Ovaj patogen se javlja u svim proizvodnim područjima gde se šećerna repa gaji. U povoljnim uslovima za razvoj, ova bolest može dovesti do smanjenja prinosa korena i do 30 %, dok se sadržaj šećera u korenu smanjuje za 1-4 %. </w:t>
      </w:r>
    </w:p>
    <w:p w:rsidR="002C42C6" w:rsidRDefault="002C42C6" w:rsidP="00EB2BC5">
      <w:pPr>
        <w:jc w:val="both"/>
      </w:pPr>
      <w:r>
        <w:t xml:space="preserve">Pored šećerne repe repe ovaj patogen napada i spanać, blitvu, cveklu, stočnu repu kao i većinu divljih vrsta iz roda Beta. Simptomi se javljaju uglavnom na listu ali mogu biti prisutni i na lisnim drškama, cvetonosnom stablu i glavi korena. Prvo se javlja na starijem lišću rozete u vidu sitnih, okruglih sivkastih pega koje su oivičene crvenkastim oreolom. Starenjem lišća pege postaju krupnije i lišće postepeno opada. Pored lisne masde, napadu su podložni i cvet i plod što može dovesti do sterilnih cvetova, pa je plod bez semena. </w:t>
      </w:r>
    </w:p>
    <w:p w:rsidR="002C42C6" w:rsidRDefault="002C42C6" w:rsidP="00EB2BC5">
      <w:pPr>
        <w:jc w:val="both"/>
      </w:pPr>
      <w:r>
        <w:t xml:space="preserve">Patogen prezimi u zaraženim biljnim ostacima. </w:t>
      </w:r>
      <w:r w:rsidR="00EB2BC5">
        <w:t xml:space="preserve">U povoljnim uslovima vlage i temperature ostvaruju se zaraze. Patogen prodire u list putem stoma. Kišoviti period tokom jula, avgusta i septembra predstavlja povoljne uslove za razvoj ove bolesti. Optimalna temperatura za sporulaciju, klijanje i prodiranje patogena je 25-35 stepeni. </w:t>
      </w:r>
    </w:p>
    <w:p w:rsidR="00EB2BC5" w:rsidRDefault="00EB2BC5" w:rsidP="00EB2BC5">
      <w:pPr>
        <w:jc w:val="both"/>
      </w:pPr>
      <w:r>
        <w:t>U cilju zaštite od ovog patogena, preporuka je setva tolerantnih sorti, poštovanje plodoreda, duboko zaoravanje žetvenih ostataka. Sa prvom simptomima zaraze, preporuka je hemijski tretman kombinacijom preventivntivnih i sistemičnih fungicida koji su registrovani za ovu namenu.</w:t>
      </w:r>
    </w:p>
    <w:p w:rsidR="00D04E6D" w:rsidRPr="002C42C6" w:rsidRDefault="00EB2BC5" w:rsidP="00D04E6D">
      <w:r>
        <w:t xml:space="preserve">                                                                                                                                  </w:t>
      </w:r>
    </w:p>
    <w:p w:rsidR="00EB2BC5" w:rsidRPr="002C42C6" w:rsidRDefault="00EB2BC5" w:rsidP="002C42C6"/>
    <w:sectPr w:rsidR="00EB2BC5" w:rsidRPr="002C42C6" w:rsidSect="003F0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42C6"/>
    <w:rsid w:val="002C42C6"/>
    <w:rsid w:val="003F0ACD"/>
    <w:rsid w:val="00966786"/>
    <w:rsid w:val="00D04E6D"/>
    <w:rsid w:val="00EB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2024-05-16T07:26:00Z</dcterms:created>
  <dcterms:modified xsi:type="dcterms:W3CDTF">2024-05-16T07:26:00Z</dcterms:modified>
</cp:coreProperties>
</file>