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DB" w:rsidRDefault="00EF7664">
      <w:pPr>
        <w:rPr>
          <w:rFonts w:ascii="Century" w:eastAsia="Times New Roman" w:hAnsi="Century" w:cs="Arial"/>
          <w:color w:val="000000"/>
          <w:sz w:val="24"/>
          <w:szCs w:val="24"/>
        </w:rPr>
      </w:pPr>
      <w:r>
        <w:rPr>
          <w:rFonts w:ascii="Century" w:eastAsia="Times New Roman" w:hAnsi="Century" w:cs="Arial"/>
          <w:color w:val="000000"/>
          <w:sz w:val="24"/>
          <w:szCs w:val="24"/>
        </w:rPr>
        <w:t xml:space="preserve">                                                </w:t>
      </w:r>
      <w:r w:rsidR="008335DB">
        <w:rPr>
          <w:rFonts w:ascii="Century" w:eastAsia="Times New Roman" w:hAnsi="Century" w:cs="Arial"/>
          <w:color w:val="000000"/>
          <w:sz w:val="24"/>
          <w:szCs w:val="24"/>
        </w:rPr>
        <w:t>ZAŠTITA OD GLODARA</w:t>
      </w:r>
    </w:p>
    <w:p w:rsidR="008335DB" w:rsidRDefault="008335DB">
      <w:pPr>
        <w:rPr>
          <w:rFonts w:ascii="Century" w:eastAsia="Times New Roman" w:hAnsi="Century" w:cs="Arial"/>
          <w:color w:val="000000"/>
          <w:sz w:val="24"/>
          <w:szCs w:val="24"/>
        </w:rPr>
      </w:pPr>
    </w:p>
    <w:p w:rsidR="0084008A" w:rsidRPr="0084008A" w:rsidRDefault="00912B84" w:rsidP="005B18B0">
      <w:pPr>
        <w:spacing w:line="276" w:lineRule="auto"/>
        <w:ind w:firstLine="720"/>
        <w:jc w:val="both"/>
        <w:rPr>
          <w:rFonts w:ascii="Century" w:hAnsi="Century"/>
          <w:sz w:val="24"/>
          <w:szCs w:val="24"/>
          <w:lang w:val="sr-Latn-CS"/>
        </w:rPr>
      </w:pPr>
      <w:r>
        <w:rPr>
          <w:rFonts w:ascii="Century" w:hAnsi="Century"/>
          <w:sz w:val="24"/>
          <w:szCs w:val="24"/>
        </w:rPr>
        <w:t>Povoljni vremenski uslovi, odnosno d</w:t>
      </w:r>
      <w:r w:rsidR="0084008A" w:rsidRPr="0084008A">
        <w:rPr>
          <w:rFonts w:ascii="Century" w:hAnsi="Century"/>
          <w:sz w:val="24"/>
          <w:szCs w:val="24"/>
        </w:rPr>
        <w:t>uga i topla jesen uti</w:t>
      </w:r>
      <w:r w:rsidR="0084008A" w:rsidRPr="0084008A">
        <w:rPr>
          <w:rFonts w:ascii="Century" w:hAnsi="Century"/>
          <w:sz w:val="24"/>
          <w:szCs w:val="24"/>
          <w:lang w:val="sr-Latn-CS"/>
        </w:rPr>
        <w:t>če pozitivno na povećanje brojnosti poljskih glodara, u prvom redu  poljskih miševa (</w:t>
      </w:r>
      <w:r w:rsidR="0084008A" w:rsidRPr="0084008A">
        <w:rPr>
          <w:rFonts w:ascii="Century" w:hAnsi="Century"/>
          <w:i/>
          <w:sz w:val="24"/>
          <w:szCs w:val="24"/>
          <w:lang w:val="sr-Latn-CS"/>
        </w:rPr>
        <w:t>Apodemus sp.</w:t>
      </w:r>
      <w:r w:rsidR="0084008A">
        <w:rPr>
          <w:rFonts w:ascii="Century" w:hAnsi="Century"/>
          <w:iCs/>
          <w:sz w:val="24"/>
          <w:szCs w:val="24"/>
          <w:lang w:val="sr-Latn-CS"/>
        </w:rPr>
        <w:t>)</w:t>
      </w:r>
      <w:r w:rsidR="0084008A" w:rsidRPr="0084008A">
        <w:rPr>
          <w:rFonts w:ascii="Century" w:hAnsi="Century"/>
          <w:sz w:val="24"/>
          <w:szCs w:val="24"/>
          <w:lang w:val="sr-Latn-CS"/>
        </w:rPr>
        <w:t>i poljskih voluharica (</w:t>
      </w:r>
      <w:r w:rsidR="0084008A" w:rsidRPr="0084008A">
        <w:rPr>
          <w:rFonts w:ascii="Century" w:hAnsi="Century"/>
          <w:i/>
          <w:sz w:val="24"/>
          <w:szCs w:val="24"/>
          <w:lang w:val="sr-Latn-CS"/>
        </w:rPr>
        <w:t>Microtus arvalis</w:t>
      </w:r>
      <w:r w:rsidR="0084008A" w:rsidRPr="0084008A">
        <w:rPr>
          <w:rFonts w:ascii="Century" w:hAnsi="Century"/>
          <w:sz w:val="24"/>
          <w:szCs w:val="24"/>
          <w:lang w:val="sr-Latn-CS"/>
        </w:rPr>
        <w:t xml:space="preserve">) na poljoprivrednim kulturama. </w:t>
      </w:r>
      <w:r>
        <w:rPr>
          <w:rFonts w:ascii="Century" w:hAnsi="Century"/>
          <w:sz w:val="24"/>
          <w:szCs w:val="24"/>
          <w:lang w:val="sr-Latn-CS"/>
        </w:rPr>
        <w:t>Velike</w:t>
      </w:r>
      <w:r w:rsidR="005B18B0" w:rsidRPr="005B18B0">
        <w:rPr>
          <w:rFonts w:ascii="Century" w:hAnsi="Century"/>
          <w:sz w:val="24"/>
          <w:szCs w:val="24"/>
          <w:lang w:val="sr-Latn-CS"/>
        </w:rPr>
        <w:t xml:space="preserve"> štete mogu izazvati na iznikloj pšenici i ozimom ječmu kao i na površinama sa lucerkom i crvenom detelinom</w:t>
      </w:r>
      <w:r w:rsidR="005B18B0">
        <w:rPr>
          <w:rFonts w:ascii="Century" w:hAnsi="Century"/>
          <w:sz w:val="24"/>
          <w:szCs w:val="24"/>
          <w:lang w:val="sr-Latn-CS"/>
        </w:rPr>
        <w:t>,</w:t>
      </w:r>
      <w:r w:rsidR="005B18B0" w:rsidRPr="005B18B0">
        <w:rPr>
          <w:rFonts w:ascii="Century" w:hAnsi="Century"/>
          <w:sz w:val="24"/>
          <w:szCs w:val="24"/>
          <w:lang w:val="sr-Latn-CS"/>
        </w:rPr>
        <w:t>voćnjacima (malinjacima) i vinogradima</w:t>
      </w:r>
      <w:r w:rsidR="005B18B0">
        <w:rPr>
          <w:rFonts w:ascii="Century" w:hAnsi="Century"/>
          <w:sz w:val="24"/>
          <w:szCs w:val="24"/>
          <w:lang w:val="sr-Latn-CS"/>
        </w:rPr>
        <w:t xml:space="preserve">. </w:t>
      </w:r>
      <w:r w:rsidR="0084008A" w:rsidRPr="0084008A">
        <w:rPr>
          <w:rFonts w:ascii="Century" w:hAnsi="Century"/>
          <w:sz w:val="24"/>
          <w:szCs w:val="24"/>
          <w:lang w:val="sr-Latn-CS"/>
        </w:rPr>
        <w:t>Poljska voluharica je brojnija na neobrađenim površinama i lucerištima, a poljski miševi u voćnjacima (malinjacima) i vinogradima</w:t>
      </w:r>
      <w:r w:rsidR="0084008A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 xml:space="preserve">. </w:t>
      </w:r>
    </w:p>
    <w:p w:rsidR="00AC68C2" w:rsidRDefault="008A563A" w:rsidP="008A563A">
      <w:pPr>
        <w:spacing w:line="276" w:lineRule="auto"/>
        <w:jc w:val="both"/>
        <w:rPr>
          <w:rFonts w:ascii="Century" w:eastAsia="Times New Roman" w:hAnsi="Century" w:cs="Arial"/>
          <w:color w:val="000000"/>
          <w:sz w:val="24"/>
          <w:szCs w:val="24"/>
          <w:lang w:val="sr-Latn-CS"/>
        </w:rPr>
      </w:pPr>
      <w:r>
        <w:rPr>
          <w:rFonts w:ascii="Century" w:hAnsi="Century"/>
          <w:sz w:val="24"/>
          <w:szCs w:val="24"/>
          <w:lang w:val="sr-Latn-CS"/>
        </w:rPr>
        <w:t xml:space="preserve">             </w:t>
      </w:r>
      <w:r w:rsidR="00912B84">
        <w:rPr>
          <w:rFonts w:ascii="Century" w:hAnsi="Century"/>
          <w:sz w:val="24"/>
          <w:szCs w:val="24"/>
          <w:lang w:val="sr-Latn-CS"/>
        </w:rPr>
        <w:t>Kako bi smo sprečili štete</w:t>
      </w:r>
      <w:r w:rsidR="0084008A" w:rsidRPr="0084008A">
        <w:rPr>
          <w:rFonts w:ascii="Century" w:hAnsi="Century"/>
          <w:sz w:val="24"/>
          <w:szCs w:val="24"/>
          <w:lang w:val="sr-Latn-CS"/>
        </w:rPr>
        <w:t xml:space="preserve"> obavezno je praćenje brojnosti poljskih miševa i voluharice. </w:t>
      </w:r>
      <w:r w:rsidR="0085668F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 xml:space="preserve">Suzbijanju glodara </w:t>
      </w:r>
      <w:r w:rsidR="0085668F" w:rsidRPr="0044686C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 xml:space="preserve">na parcelama pod </w:t>
      </w:r>
      <w:r w:rsidR="0085668F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>usevima vrši se u</w:t>
      </w:r>
      <w:r w:rsidR="0085668F" w:rsidRPr="0044686C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>koliko je broj rupa pre</w:t>
      </w:r>
      <w:r w:rsidR="0085668F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>ko</w:t>
      </w:r>
      <w:r w:rsidR="0085668F" w:rsidRPr="0044686C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 xml:space="preserve"> 10 na 100m2, a u voćnjacima 10 na 100m dužnih</w:t>
      </w:r>
      <w:r w:rsidR="0085668F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 xml:space="preserve">. Suzbijanje glodara podrazumeva primenu hemijskih i agrotehničkih mera borbe. </w:t>
      </w:r>
    </w:p>
    <w:p w:rsidR="008A563A" w:rsidRDefault="00AC68C2" w:rsidP="008A563A">
      <w:pPr>
        <w:spacing w:line="276" w:lineRule="auto"/>
        <w:jc w:val="both"/>
        <w:rPr>
          <w:rFonts w:ascii="Century" w:eastAsia="Calibri" w:hAnsi="Century" w:cs="Courier New"/>
          <w:sz w:val="24"/>
          <w:szCs w:val="24"/>
          <w:lang w:val="sr-Latn-CS"/>
        </w:rPr>
      </w:pPr>
      <w:r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 xml:space="preserve">            </w:t>
      </w:r>
      <w:r w:rsidR="0085668F">
        <w:rPr>
          <w:rFonts w:ascii="Century" w:eastAsia="Calibri" w:hAnsi="Century" w:cs="Courier New"/>
          <w:sz w:val="24"/>
          <w:szCs w:val="24"/>
          <w:lang w:val="sr-Latn-CS"/>
        </w:rPr>
        <w:t>Kod h</w:t>
      </w:r>
      <w:r w:rsidR="0085668F" w:rsidRPr="0044686C">
        <w:rPr>
          <w:rFonts w:ascii="Century" w:eastAsia="Calibri" w:hAnsi="Century" w:cs="Courier New"/>
          <w:sz w:val="24"/>
          <w:szCs w:val="24"/>
          <w:lang w:val="sr-Latn-CS"/>
        </w:rPr>
        <w:t>emijsko</w:t>
      </w:r>
      <w:r w:rsidR="0085668F">
        <w:rPr>
          <w:rFonts w:ascii="Century" w:eastAsia="Calibri" w:hAnsi="Century" w:cs="Courier New"/>
          <w:sz w:val="24"/>
          <w:szCs w:val="24"/>
          <w:lang w:val="sr-Latn-CS"/>
        </w:rPr>
        <w:t>g</w:t>
      </w:r>
      <w:r w:rsidR="008A563A">
        <w:rPr>
          <w:rFonts w:ascii="Century" w:eastAsia="Calibri" w:hAnsi="Century" w:cs="Courier New"/>
          <w:sz w:val="24"/>
          <w:szCs w:val="24"/>
          <w:lang w:val="sr-Latn-CS"/>
        </w:rPr>
        <w:t xml:space="preserve"> </w:t>
      </w:r>
      <w:r w:rsidR="0085668F" w:rsidRPr="0044686C">
        <w:rPr>
          <w:rFonts w:ascii="Century" w:eastAsia="Calibri" w:hAnsi="Century" w:cs="Courier New"/>
          <w:sz w:val="24"/>
          <w:szCs w:val="24"/>
          <w:lang w:val="sr-Latn-CS"/>
        </w:rPr>
        <w:t>suzbijanj</w:t>
      </w:r>
      <w:r w:rsidR="0085668F">
        <w:rPr>
          <w:rFonts w:ascii="Century" w:eastAsia="Calibri" w:hAnsi="Century" w:cs="Courier New"/>
          <w:sz w:val="24"/>
          <w:szCs w:val="24"/>
          <w:lang w:val="sr-Latn-CS"/>
        </w:rPr>
        <w:t>a</w:t>
      </w:r>
      <w:r w:rsidR="0085668F" w:rsidRPr="0044686C">
        <w:rPr>
          <w:rFonts w:ascii="Century" w:eastAsia="Calibri" w:hAnsi="Century" w:cs="Courier New"/>
          <w:sz w:val="24"/>
          <w:szCs w:val="24"/>
          <w:lang w:val="sr-Latn-CS"/>
        </w:rPr>
        <w:t xml:space="preserve"> glodara je važ</w:t>
      </w:r>
      <w:r>
        <w:rPr>
          <w:rFonts w:ascii="Century" w:eastAsia="Calibri" w:hAnsi="Century" w:cs="Courier New"/>
          <w:sz w:val="24"/>
          <w:szCs w:val="24"/>
          <w:lang w:val="sr-Latn-CS"/>
        </w:rPr>
        <w:t>no da se to uradi u pravo vreme</w:t>
      </w:r>
      <w:r w:rsidR="0085668F" w:rsidRPr="0044686C">
        <w:rPr>
          <w:rFonts w:ascii="Century" w:eastAsia="Calibri" w:hAnsi="Century" w:cs="Courier New"/>
          <w:sz w:val="24"/>
          <w:szCs w:val="24"/>
          <w:lang w:val="sr-Latn-CS"/>
        </w:rPr>
        <w:t xml:space="preserve"> čim se uoč</w:t>
      </w:r>
      <w:r>
        <w:rPr>
          <w:rFonts w:ascii="Century" w:eastAsia="Calibri" w:hAnsi="Century" w:cs="Courier New"/>
          <w:sz w:val="24"/>
          <w:szCs w:val="24"/>
          <w:lang w:val="sr-Latn-CS"/>
        </w:rPr>
        <w:t xml:space="preserve">e štete na usevima.  </w:t>
      </w:r>
    </w:p>
    <w:p w:rsidR="0085668F" w:rsidRDefault="008A563A" w:rsidP="00931DCE">
      <w:pPr>
        <w:spacing w:line="276" w:lineRule="auto"/>
        <w:jc w:val="both"/>
        <w:rPr>
          <w:rFonts w:ascii="Century" w:eastAsia="Times New Roman" w:hAnsi="Century" w:cs="Arial"/>
          <w:color w:val="000000"/>
          <w:sz w:val="24"/>
          <w:szCs w:val="24"/>
          <w:lang w:val="sr-Latn-CS"/>
        </w:rPr>
      </w:pPr>
      <w:r>
        <w:rPr>
          <w:rFonts w:ascii="Century" w:eastAsia="Calibri" w:hAnsi="Century" w:cs="Courier New"/>
          <w:sz w:val="24"/>
          <w:szCs w:val="24"/>
          <w:lang w:val="sr-Latn-CS"/>
        </w:rPr>
        <w:t xml:space="preserve">            </w:t>
      </w:r>
      <w:r w:rsidR="0085668F" w:rsidRPr="0044686C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>Hemijsko suzbijanje glodara podrazumeva upotrebu rodenticida</w:t>
      </w:r>
      <w:r w:rsidR="00931DCE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>- zatrovanih mamak.</w:t>
      </w:r>
      <w:r w:rsidR="007D34EB" w:rsidRPr="007D34EB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 xml:space="preserve"> </w:t>
      </w:r>
      <w:r w:rsidR="007D34EB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>Najefikasniji rodenticidi koji su prisutni  na tržištu su rodenticidi na bazi cinkfosfida jer oni deluju trenutno. Međutim, ukoliko su tretirane parcele u blizini reka i drugih vodenih površina potrebno je umesto preparata na bazi cinkfosfida koristiti rodenticide iz grupe antikoagulanasa (derivati kumarina).</w:t>
      </w:r>
      <w:r w:rsidR="0085668F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>Zbog visoke toksičnosti, mamci se moraju postavljati u rupe koje prave glodari i koje se obavezno zatvaraju kako se  ne bi ugrozila divljač, kao i razni predatori (divlje životinje i ptice) koji su od velike koristi jer smanjuju brojnost ovih štetočina, pa treba voditi računa o njihovom opstanku u prirodi.</w:t>
      </w:r>
    </w:p>
    <w:p w:rsidR="0085668F" w:rsidRDefault="008A563A" w:rsidP="005B18B0">
      <w:pPr>
        <w:spacing w:after="0" w:line="276" w:lineRule="auto"/>
        <w:rPr>
          <w:rFonts w:ascii="Century" w:eastAsia="Times New Roman" w:hAnsi="Century" w:cs="Arial"/>
          <w:color w:val="000000"/>
          <w:sz w:val="24"/>
          <w:szCs w:val="24"/>
          <w:lang w:val="sr-Latn-CS"/>
        </w:rPr>
      </w:pPr>
      <w:r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 xml:space="preserve">           </w:t>
      </w:r>
      <w:r w:rsidR="0085668F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>Prilikom  korišćenja mamaka za suzbija</w:t>
      </w:r>
      <w:r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 xml:space="preserve">nje glodara prednost treba dati  </w:t>
      </w:r>
      <w:r w:rsidR="0085668F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>parafinskim mamcima jer se ne raspadaju već su postojani u poljskim uslovima.</w:t>
      </w:r>
    </w:p>
    <w:p w:rsidR="00AC68C2" w:rsidRDefault="00AC68C2" w:rsidP="00AC68C2">
      <w:pPr>
        <w:spacing w:line="276" w:lineRule="auto"/>
        <w:jc w:val="both"/>
        <w:rPr>
          <w:rFonts w:ascii="Century" w:eastAsia="Calibri" w:hAnsi="Century" w:cs="Courier New"/>
          <w:sz w:val="24"/>
          <w:szCs w:val="24"/>
          <w:lang w:val="sr-Latn-CS"/>
        </w:rPr>
      </w:pPr>
      <w:r>
        <w:rPr>
          <w:rFonts w:ascii="Century" w:eastAsia="Calibri" w:hAnsi="Century" w:cs="Courier New"/>
          <w:sz w:val="24"/>
          <w:szCs w:val="24"/>
          <w:lang w:val="sr-Latn-CS"/>
        </w:rPr>
        <w:t xml:space="preserve">            </w:t>
      </w:r>
      <w:r w:rsidRPr="0044686C">
        <w:rPr>
          <w:rFonts w:ascii="Century" w:eastAsia="Calibri" w:hAnsi="Century" w:cs="Courier New"/>
          <w:sz w:val="24"/>
          <w:szCs w:val="24"/>
          <w:lang w:val="sr-Latn-CS"/>
        </w:rPr>
        <w:t>Ako se glodari prenamnože, kombinuju se hemijske i agrotehničke mere (oranje, tanjiranje, kultiviranje), kojima se ometa njihova svakodnevna aktivnost i smanjuje brojnost.</w:t>
      </w:r>
    </w:p>
    <w:p w:rsidR="0085668F" w:rsidRDefault="0085668F" w:rsidP="005B18B0">
      <w:pPr>
        <w:spacing w:after="0" w:line="276" w:lineRule="auto"/>
        <w:rPr>
          <w:rFonts w:ascii="Century" w:eastAsia="Times New Roman" w:hAnsi="Century" w:cs="Arial"/>
          <w:color w:val="000000"/>
          <w:sz w:val="24"/>
          <w:szCs w:val="24"/>
          <w:lang w:val="sr-Latn-CS"/>
        </w:rPr>
      </w:pPr>
    </w:p>
    <w:p w:rsidR="007F3554" w:rsidRDefault="007F3554" w:rsidP="0085668F">
      <w:pPr>
        <w:spacing w:after="0" w:line="240" w:lineRule="atLeast"/>
        <w:rPr>
          <w:rFonts w:ascii="Century" w:eastAsia="Times New Roman" w:hAnsi="Century" w:cs="Arial"/>
          <w:color w:val="000000"/>
          <w:sz w:val="24"/>
          <w:szCs w:val="24"/>
          <w:lang w:val="sr-Latn-CS"/>
        </w:rPr>
      </w:pPr>
    </w:p>
    <w:p w:rsidR="007F3554" w:rsidRDefault="009B6139" w:rsidP="007F3554">
      <w:pPr>
        <w:spacing w:after="0" w:line="240" w:lineRule="atLeast"/>
        <w:rPr>
          <w:rFonts w:ascii="Century" w:eastAsia="Times New Roman" w:hAnsi="Century" w:cs="Arial"/>
          <w:color w:val="000000"/>
          <w:sz w:val="24"/>
          <w:szCs w:val="24"/>
          <w:lang w:val="sr-Latn-CS"/>
        </w:rPr>
      </w:pPr>
      <w:r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>Gordana Radojičić</w:t>
      </w:r>
      <w:r w:rsidR="007F3554"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>, dipl.ing.</w:t>
      </w:r>
    </w:p>
    <w:p w:rsidR="007F3554" w:rsidRDefault="007F3554" w:rsidP="007F3554">
      <w:pPr>
        <w:spacing w:after="0" w:line="240" w:lineRule="atLeast"/>
        <w:rPr>
          <w:rFonts w:ascii="Century" w:eastAsia="Times New Roman" w:hAnsi="Century" w:cs="Arial"/>
          <w:color w:val="000000"/>
          <w:sz w:val="24"/>
          <w:szCs w:val="24"/>
          <w:lang w:val="sr-Latn-CS"/>
        </w:rPr>
      </w:pPr>
      <w:r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>PSSS Čačak</w:t>
      </w:r>
    </w:p>
    <w:p w:rsidR="007F3554" w:rsidRDefault="007F3554" w:rsidP="007F3554">
      <w:pPr>
        <w:spacing w:after="0"/>
        <w:rPr>
          <w:rFonts w:ascii="Century" w:eastAsia="Times New Roman" w:hAnsi="Century" w:cs="Arial"/>
          <w:color w:val="000000"/>
          <w:sz w:val="24"/>
          <w:szCs w:val="24"/>
          <w:lang w:val="sr-Latn-CS"/>
        </w:rPr>
      </w:pPr>
      <w:r>
        <w:rPr>
          <w:rFonts w:ascii="Century" w:eastAsia="Times New Roman" w:hAnsi="Century" w:cs="Arial"/>
          <w:color w:val="000000"/>
          <w:sz w:val="24"/>
          <w:szCs w:val="24"/>
          <w:lang w:val="sr-Latn-CS"/>
        </w:rPr>
        <w:t>.</w:t>
      </w:r>
    </w:p>
    <w:p w:rsidR="007F3554" w:rsidRDefault="007F3554" w:rsidP="0085668F">
      <w:pPr>
        <w:spacing w:after="0" w:line="240" w:lineRule="atLeast"/>
        <w:rPr>
          <w:rFonts w:ascii="Century" w:eastAsia="Times New Roman" w:hAnsi="Century" w:cs="Arial"/>
          <w:color w:val="000000"/>
          <w:sz w:val="24"/>
          <w:szCs w:val="24"/>
          <w:lang w:val="sr-Latn-CS"/>
        </w:rPr>
      </w:pPr>
      <w:bookmarkStart w:id="0" w:name="_GoBack"/>
      <w:bookmarkEnd w:id="0"/>
    </w:p>
    <w:p w:rsidR="0085668F" w:rsidRDefault="0085668F" w:rsidP="008335DB">
      <w:pPr>
        <w:rPr>
          <w:rFonts w:ascii="Century" w:eastAsia="Times New Roman" w:hAnsi="Century" w:cs="Arial"/>
          <w:color w:val="000000"/>
          <w:sz w:val="24"/>
          <w:szCs w:val="24"/>
          <w:lang w:val="sr-Latn-CS"/>
        </w:rPr>
      </w:pPr>
    </w:p>
    <w:p w:rsidR="00B03671" w:rsidRDefault="00B03671"/>
    <w:sectPr w:rsidR="00B03671" w:rsidSect="0045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B9B"/>
    <w:rsid w:val="00116973"/>
    <w:rsid w:val="001935D8"/>
    <w:rsid w:val="003E4D05"/>
    <w:rsid w:val="00451D57"/>
    <w:rsid w:val="005B18B0"/>
    <w:rsid w:val="00617DA2"/>
    <w:rsid w:val="007D34EB"/>
    <w:rsid w:val="007F3554"/>
    <w:rsid w:val="008335DB"/>
    <w:rsid w:val="0084008A"/>
    <w:rsid w:val="0085668F"/>
    <w:rsid w:val="008A563A"/>
    <w:rsid w:val="00912B84"/>
    <w:rsid w:val="00931DCE"/>
    <w:rsid w:val="009B6139"/>
    <w:rsid w:val="00AC68C2"/>
    <w:rsid w:val="00B03671"/>
    <w:rsid w:val="00EF7664"/>
    <w:rsid w:val="00F62B9B"/>
    <w:rsid w:val="00FA1F47"/>
    <w:rsid w:val="00FE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9</cp:revision>
  <dcterms:created xsi:type="dcterms:W3CDTF">2019-12-27T08:50:00Z</dcterms:created>
  <dcterms:modified xsi:type="dcterms:W3CDTF">2023-12-11T01:12:00Z</dcterms:modified>
</cp:coreProperties>
</file>