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E24A" w14:textId="77777777" w:rsidR="006E0923" w:rsidRPr="00795650" w:rsidRDefault="006E0923" w:rsidP="006E0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50">
        <w:rPr>
          <w:rFonts w:ascii="Times New Roman" w:hAnsi="Times New Roman" w:cs="Times New Roman"/>
          <w:b/>
          <w:sz w:val="24"/>
          <w:szCs w:val="24"/>
        </w:rPr>
        <w:t>DEZINFEKCIJA PLASTENIKA NAKON PROIZVODNOG CIKLUSA</w:t>
      </w:r>
    </w:p>
    <w:p w14:paraId="1DE8F598" w14:textId="77777777" w:rsidR="006E0923" w:rsidRPr="00795650" w:rsidRDefault="006E0923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započinajnje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plasteničke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adekvatno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ciklus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Da bi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proizveo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kvalitetan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rasad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obezbedio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prinos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poterbno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proizvodnog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uništava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prezimljujuća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insekata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gljiva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bakterija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merom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meri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inokuluma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naredni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vegetacioni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period.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Običn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</w:p>
    <w:p w14:paraId="0D22915A" w14:textId="77777777" w:rsidR="006E0923" w:rsidRPr="00795650" w:rsidRDefault="006E0923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vasžno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95650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proizvodnog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uklon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565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očisti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Uklonjene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ostatke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kompostirati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đubrivo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izložene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jakoj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zarazi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napadu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štetočina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Uklanjaju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stabljike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lišće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konopci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vezanje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creva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zalivanje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folije.</w:t>
      </w:r>
      <w:r w:rsidRPr="0079565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čiste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čišćenja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izrađeni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toplom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bikarbonom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mekim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sunđerpm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jutom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četkama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</w:p>
    <w:p w14:paraId="022EE7F7" w14:textId="77777777" w:rsidR="006E0923" w:rsidRPr="00795650" w:rsidRDefault="006E0923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povrća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stenicima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plodored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nagomilavanja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štetočina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prouzrokovača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toga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iskoristiti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rotacije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useva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</w:p>
    <w:p w14:paraId="5C85A008" w14:textId="77777777" w:rsidR="006E0923" w:rsidRPr="00795650" w:rsidRDefault="006E0923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6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same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konstrukcije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ostalog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pribora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zamljišta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izlaganjem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visoke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temperature,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uništavanja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štetnih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organizama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visoke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temperature.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podrazumevaju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fumiganata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kontaktnih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fungicida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Fumiganti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deluju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parom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ciljane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organizme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preduslovi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efikasno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ostataka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usitniti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setveni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inkorporacije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fumiganata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održavati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vlaga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10-12 º C. </w:t>
      </w:r>
    </w:p>
    <w:p w14:paraId="0D5940AF" w14:textId="7C7228AD" w:rsidR="006E0923" w:rsidRDefault="006E0923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65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A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D1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A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A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preparati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natrijum-hipohlorida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formalina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vodonik-peroksida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benzoeve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bakarnih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alkohola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uspešnu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jedinjenja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vazduha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minimum 12ºC.</w:t>
      </w:r>
    </w:p>
    <w:p w14:paraId="73949BB3" w14:textId="77777777" w:rsidR="00DE70DC" w:rsidRDefault="00DE70DC" w:rsidP="00DE70DC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Eleonora Jovanović, PSSS Beograd</w:t>
      </w:r>
    </w:p>
    <w:p w14:paraId="428F61A5" w14:textId="77777777" w:rsidR="00DE70DC" w:rsidRDefault="00DE70DC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67E2BD" w14:textId="77777777" w:rsidR="00DE70DC" w:rsidRPr="00795650" w:rsidRDefault="00DE70DC" w:rsidP="006E09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3C1354" w14:textId="77777777" w:rsidR="00E72E94" w:rsidRDefault="00E72E94"/>
    <w:sectPr w:rsidR="00E7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23"/>
    <w:rsid w:val="006E0923"/>
    <w:rsid w:val="00DE70DC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9157"/>
  <w15:chartTrackingRefBased/>
  <w15:docId w15:val="{0E508E1D-81C6-4F91-B47C-6594A8D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2</cp:revision>
  <dcterms:created xsi:type="dcterms:W3CDTF">2023-12-22T08:52:00Z</dcterms:created>
  <dcterms:modified xsi:type="dcterms:W3CDTF">2023-12-22T09:08:00Z</dcterms:modified>
</cp:coreProperties>
</file>